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77" w:rsidRPr="002F4777" w:rsidRDefault="002F4777" w:rsidP="002F4777">
      <w:r w:rsidRPr="000B05B1">
        <w:rPr>
          <w:b/>
          <w:noProof/>
          <w:color w:val="E1261C"/>
          <w:lang w:eastAsia="sv-SE"/>
        </w:rPr>
        <mc:AlternateContent>
          <mc:Choice Requires="wps">
            <w:drawing>
              <wp:anchor distT="431800" distB="0" distL="114300" distR="114300" simplePos="0" relativeHeight="251661312" behindDoc="0" locked="1" layoutInCell="1" allowOverlap="0" wp14:anchorId="086B9793" wp14:editId="22A29894">
                <wp:simplePos x="0" y="0"/>
                <wp:positionH relativeFrom="page">
                  <wp:posOffset>1011555</wp:posOffset>
                </wp:positionH>
                <wp:positionV relativeFrom="page">
                  <wp:posOffset>9791700</wp:posOffset>
                </wp:positionV>
                <wp:extent cx="4137660" cy="556260"/>
                <wp:effectExtent l="0" t="0" r="0" b="13335"/>
                <wp:wrapTopAndBottom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5B1" w:rsidRDefault="000B05B1" w:rsidP="000B05B1">
                            <w:pPr>
                              <w:pStyle w:val="Sidfot"/>
                              <w:suppressOverlap/>
                            </w:pPr>
                            <w:r w:rsidRPr="00E76562">
                              <w:rPr>
                                <w:rStyle w:val="SidfotFetRd"/>
                              </w:rPr>
                              <w:t>Höörs kommun:</w:t>
                            </w:r>
                            <w:r>
                              <w:t xml:space="preserve"> Box 53 </w:t>
                            </w:r>
                            <w:r>
                              <w:rPr>
                                <w:rFonts w:cs="Clear Sans"/>
                              </w:rPr>
                              <w:t>• 243 21 Höör</w:t>
                            </w:r>
                          </w:p>
                          <w:p w:rsidR="000B05B1" w:rsidRDefault="000B05B1" w:rsidP="000B05B1">
                            <w:pPr>
                              <w:pStyle w:val="Sidfot"/>
                              <w:suppressOverlap/>
                            </w:pPr>
                            <w:r w:rsidRPr="005871C5">
                              <w:rPr>
                                <w:rStyle w:val="SidfotFetRd"/>
                              </w:rPr>
                              <w:t>Besöksadress:</w:t>
                            </w:r>
                            <w:r>
                              <w:t xml:space="preserve"> Södergatan 28 </w:t>
                            </w:r>
                            <w:r w:rsidR="004D6BD9">
                              <w:rPr>
                                <w:rFonts w:cs="Clear Sans"/>
                              </w:rPr>
                              <w:t xml:space="preserve">• </w:t>
                            </w:r>
                            <w:r>
                              <w:rPr>
                                <w:rFonts w:cs="Clear Sans"/>
                              </w:rPr>
                              <w:t>Höör</w:t>
                            </w:r>
                          </w:p>
                          <w:p w:rsidR="000B05B1" w:rsidRPr="00CC0C64" w:rsidRDefault="000B05B1" w:rsidP="000B05B1">
                            <w:pPr>
                              <w:pStyle w:val="Sidfot"/>
                              <w:suppressOverlap/>
                              <w:rPr>
                                <w:lang w:val="en-US"/>
                              </w:rPr>
                            </w:pPr>
                            <w:r w:rsidRPr="00CC0C64">
                              <w:rPr>
                                <w:lang w:val="en-US"/>
                              </w:rPr>
                              <w:t xml:space="preserve">Tel: 0413-280 00 </w:t>
                            </w:r>
                            <w:r w:rsidRPr="00CC0C64">
                              <w:rPr>
                                <w:rFonts w:cs="Clear Sans"/>
                                <w:lang w:val="en-US"/>
                              </w:rPr>
                              <w:t>• Fax: 0413-207 41</w:t>
                            </w:r>
                          </w:p>
                          <w:p w:rsidR="000B05B1" w:rsidRPr="00CC0C64" w:rsidRDefault="000B05B1" w:rsidP="000B05B1">
                            <w:pPr>
                              <w:pStyle w:val="Sidfot"/>
                              <w:rPr>
                                <w:lang w:val="en-US"/>
                              </w:rPr>
                            </w:pPr>
                            <w:r w:rsidRPr="00CC0C64">
                              <w:rPr>
                                <w:lang w:val="en-US"/>
                              </w:rPr>
                              <w:t>kommun@hoor.se • www.hoor.se • www.facebook.com/Hoorskommun</w:t>
                            </w:r>
                          </w:p>
                        </w:txbxContent>
                      </wps:txbx>
                      <wps:bodyPr rot="0" vert="horz" wrap="square" lIns="68400" tIns="0" rIns="684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9.65pt;margin-top:771pt;width:325.8pt;height:43.8pt;z-index:251661312;visibility:visible;mso-wrap-style:square;mso-width-percent:0;mso-height-percent:0;mso-wrap-distance-left:9pt;mso-wrap-distance-top:3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" o:allowoverlap="f" filled="f" stroked="f">
                <v:textbox style="mso-fit-shape-to-text:t" inset="1.9mm,0,1.9mm,0">
                  <w:txbxContent>
                    <w:p w:rsidR="000B05B1" w:rsidRDefault="000B05B1" w:rsidP="000B05B1">
                      <w:pPr>
                        <w:pStyle w:val="Sidfot"/>
                        <w:suppressOverlap/>
                      </w:pPr>
                      <w:r w:rsidRPr="00E76562">
                        <w:rPr>
                          <w:rStyle w:val="SidfotFetRd"/>
                        </w:rPr>
                        <w:t>Höörs kommun:</w:t>
                      </w:r>
                      <w:r>
                        <w:t xml:space="preserve"> Box 53 </w:t>
                      </w:r>
                      <w:r>
                        <w:rPr>
                          <w:rFonts w:cs="Clear Sans"/>
                        </w:rPr>
                        <w:t>• 243 21 Höör</w:t>
                      </w:r>
                    </w:p>
                    <w:p w:rsidR="000B05B1" w:rsidRDefault="000B05B1" w:rsidP="000B05B1">
                      <w:pPr>
                        <w:pStyle w:val="Sidfot"/>
                        <w:suppressOverlap/>
                      </w:pPr>
                      <w:r w:rsidRPr="005871C5">
                        <w:rPr>
                          <w:rStyle w:val="SidfotFetRd"/>
                        </w:rPr>
                        <w:t>Besöksadress:</w:t>
                      </w:r>
                      <w:r>
                        <w:t xml:space="preserve"> Södergatan 28 </w:t>
                      </w:r>
                      <w:r w:rsidR="004D6BD9">
                        <w:rPr>
                          <w:rFonts w:cs="Clear Sans"/>
                        </w:rPr>
                        <w:t xml:space="preserve">• </w:t>
                      </w:r>
                      <w:r>
                        <w:rPr>
                          <w:rFonts w:cs="Clear Sans"/>
                        </w:rPr>
                        <w:t>Höör</w:t>
                      </w:r>
                    </w:p>
                    <w:p w:rsidR="000B05B1" w:rsidRPr="00CC0C64" w:rsidRDefault="000B05B1" w:rsidP="000B05B1">
                      <w:pPr>
                        <w:pStyle w:val="Sidfot"/>
                        <w:suppressOverlap/>
                        <w:rPr>
                          <w:lang w:val="en-US"/>
                        </w:rPr>
                      </w:pPr>
                      <w:r w:rsidRPr="00CC0C64">
                        <w:rPr>
                          <w:lang w:val="en-US"/>
                        </w:rPr>
                        <w:t xml:space="preserve">Tel: 0413-280 00 </w:t>
                      </w:r>
                      <w:r w:rsidRPr="00CC0C64">
                        <w:rPr>
                          <w:rFonts w:cs="Clear Sans"/>
                          <w:lang w:val="en-US"/>
                        </w:rPr>
                        <w:t>• Fax: 0413-207 41</w:t>
                      </w:r>
                    </w:p>
                    <w:p w:rsidR="000B05B1" w:rsidRPr="00CC0C64" w:rsidRDefault="000B05B1" w:rsidP="000B05B1">
                      <w:pPr>
                        <w:pStyle w:val="Sidfot"/>
                        <w:rPr>
                          <w:lang w:val="en-US"/>
                        </w:rPr>
                      </w:pPr>
                      <w:r w:rsidRPr="00CC0C64">
                        <w:rPr>
                          <w:lang w:val="en-US"/>
                        </w:rPr>
                        <w:t>kommun@hoor.se • www.hoor.se • www.facebook.com/Hoorskommun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Pr="000B05B1">
        <w:rPr>
          <w:b/>
          <w:noProof/>
          <w:color w:val="E1261C"/>
          <w:lang w:eastAsia="sv-SE"/>
        </w:rPr>
        <mc:AlternateContent>
          <mc:Choice Requires="wps">
            <w:drawing>
              <wp:anchor distT="431800" distB="0" distL="114300" distR="114300" simplePos="0" relativeHeight="251663360" behindDoc="0" locked="1" layoutInCell="1" allowOverlap="0" wp14:anchorId="4D9AB159" wp14:editId="42927A53">
                <wp:simplePos x="0" y="0"/>
                <wp:positionH relativeFrom="page">
                  <wp:posOffset>4137025</wp:posOffset>
                </wp:positionH>
                <wp:positionV relativeFrom="page">
                  <wp:posOffset>1584325</wp:posOffset>
                </wp:positionV>
                <wp:extent cx="2773680" cy="784860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7368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77" w:rsidRPr="002F4777" w:rsidRDefault="002F4777" w:rsidP="002F4777"/>
                        </w:txbxContent>
                      </wps:txbx>
                      <wps:bodyPr rot="0" vert="horz" wrap="square" lIns="68400" tIns="0" rIns="684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5.75pt;margin-top:124.75pt;width:218.4pt;height:61.8pt;z-index:251663360;visibility:visible;mso-wrap-style:square;mso-width-percent:0;mso-height-percent:0;mso-wrap-distance-left:9pt;mso-wrap-distance-top:3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" o:allowoverlap="f" filled="f" stroked="f">
                <o:lock v:ext="edit" aspectratio="t"/>
                <v:textbox style="mso-fit-shape-to-text:t" inset="1.9mm,0,1.9mm,0">
                  <w:txbxContent>
                    <w:p w:rsidR="002F4777" w:rsidRPr="002F4777" w:rsidRDefault="002F4777" w:rsidP="002F477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2F4777" w:rsidRPr="002F4777" w:rsidRDefault="002F4777" w:rsidP="002F4777"/>
    <w:p w:rsidR="002F4777" w:rsidRPr="002F4777" w:rsidRDefault="002F4777" w:rsidP="002F4777"/>
    <w:p w:rsidR="002F4777" w:rsidRPr="002F4777" w:rsidRDefault="002F4777" w:rsidP="002F4777"/>
    <w:p w:rsidR="002F4777" w:rsidRPr="002F4777" w:rsidRDefault="002F4777" w:rsidP="002F4777"/>
    <w:p w:rsidR="004A4A3C" w:rsidRDefault="000D5FB3" w:rsidP="007E05C1">
      <w:pPr>
        <w:pStyle w:val="Rubrik1"/>
      </w:pPr>
      <w:r>
        <w:t>Onsdagsräkning</w:t>
      </w:r>
    </w:p>
    <w:p w:rsidR="007D275C" w:rsidRDefault="000D5FB3" w:rsidP="007D275C">
      <w:pPr>
        <w:keepNext/>
      </w:pPr>
      <w:r>
        <w:t xml:space="preserve">Valnämnden förrättar onsdagsräkning onsdagen den 12 september kl. 08:30 tills räkningen är slutförd. </w:t>
      </w:r>
    </w:p>
    <w:p w:rsidR="000D5FB3" w:rsidRDefault="000D5FB3" w:rsidP="007D275C">
      <w:pPr>
        <w:keepNext/>
      </w:pPr>
    </w:p>
    <w:p w:rsidR="000D5FB3" w:rsidRDefault="000D5FB3" w:rsidP="007D275C">
      <w:pPr>
        <w:keepNext/>
      </w:pPr>
      <w:r>
        <w:t xml:space="preserve">Onsdagsräkningen är öppen för allmänheten. Anmäl dig i </w:t>
      </w:r>
      <w:proofErr w:type="spellStart"/>
      <w:r>
        <w:t>medborgarcenter</w:t>
      </w:r>
      <w:proofErr w:type="spellEnd"/>
      <w:r>
        <w:t>, Södergatan 28, Höör.</w:t>
      </w:r>
    </w:p>
    <w:p w:rsidR="000D5FB3" w:rsidRDefault="000D5FB3" w:rsidP="007D275C">
      <w:pPr>
        <w:keepNext/>
      </w:pPr>
    </w:p>
    <w:p w:rsidR="000D5FB3" w:rsidRDefault="000D5FB3" w:rsidP="007D275C">
      <w:pPr>
        <w:keepNext/>
      </w:pPr>
    </w:p>
    <w:p w:rsidR="007D275C" w:rsidRDefault="007D275C" w:rsidP="007D275C">
      <w:pPr>
        <w:keepNext/>
      </w:pPr>
    </w:p>
    <w:p w:rsidR="007D275C" w:rsidRPr="00A83BE8" w:rsidRDefault="000D5FB3" w:rsidP="007D275C">
      <w:pPr>
        <w:keepNext/>
      </w:pPr>
      <w:r>
        <w:t>Göran Dahlgren</w:t>
      </w:r>
    </w:p>
    <w:p w:rsidR="007D275C" w:rsidRDefault="000D5FB3" w:rsidP="000D5FB3">
      <w:pPr>
        <w:keepNext/>
        <w:rPr>
          <w:rStyle w:val="Handlggarinfo"/>
        </w:rPr>
      </w:pPr>
      <w:r>
        <w:rPr>
          <w:rStyle w:val="Handlggarinfo"/>
        </w:rPr>
        <w:t>Valnämndens ordförande</w:t>
      </w:r>
    </w:p>
    <w:p w:rsidR="000D5FB3" w:rsidRDefault="000D5FB3" w:rsidP="000D5FB3">
      <w:pPr>
        <w:keepNext/>
        <w:rPr>
          <w:rStyle w:val="Handlggarinfo"/>
        </w:rPr>
      </w:pPr>
    </w:p>
    <w:p w:rsidR="000D5FB3" w:rsidRDefault="000D5FB3" w:rsidP="000D5FB3">
      <w:pPr>
        <w:keepNext/>
        <w:rPr>
          <w:rStyle w:val="Handlggarinfo"/>
        </w:rPr>
      </w:pPr>
      <w:r w:rsidRPr="000D5FB3">
        <w:t>Gunilla D Skog</w:t>
      </w:r>
    </w:p>
    <w:p w:rsidR="000D5FB3" w:rsidRDefault="000D5FB3" w:rsidP="000D5FB3">
      <w:pPr>
        <w:keepNext/>
        <w:rPr>
          <w:rStyle w:val="Handlggarinfo"/>
        </w:rPr>
      </w:pPr>
      <w:r>
        <w:rPr>
          <w:rStyle w:val="Handlggarinfo"/>
        </w:rPr>
        <w:t>Ka</w:t>
      </w:r>
      <w:bookmarkStart w:id="0" w:name="_GoBack"/>
      <w:bookmarkEnd w:id="0"/>
      <w:r>
        <w:rPr>
          <w:rStyle w:val="Handlggarinfo"/>
        </w:rPr>
        <w:t>nslichef</w:t>
      </w:r>
    </w:p>
    <w:p w:rsidR="0022059A" w:rsidRDefault="0022059A" w:rsidP="007D275C">
      <w:pPr>
        <w:pStyle w:val="Brdtext"/>
        <w:rPr>
          <w:rStyle w:val="Handlggarinfo"/>
        </w:rPr>
      </w:pPr>
    </w:p>
    <w:sectPr w:rsidR="0022059A" w:rsidSect="00043706">
      <w:headerReference w:type="default" r:id="rId8"/>
      <w:pgSz w:w="11906" w:h="16838" w:code="9"/>
      <w:pgMar w:top="2835" w:right="1985" w:bottom="1418" w:left="1701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B3" w:rsidRDefault="000D5FB3" w:rsidP="007E05C1">
      <w:r>
        <w:separator/>
      </w:r>
    </w:p>
  </w:endnote>
  <w:endnote w:type="continuationSeparator" w:id="0">
    <w:p w:rsidR="000D5FB3" w:rsidRDefault="000D5FB3" w:rsidP="007E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B3" w:rsidRDefault="000D5FB3" w:rsidP="007E05C1">
      <w:r>
        <w:separator/>
      </w:r>
    </w:p>
  </w:footnote>
  <w:footnote w:type="continuationSeparator" w:id="0">
    <w:p w:rsidR="000D5FB3" w:rsidRDefault="000D5FB3" w:rsidP="007E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33"/>
      <w:gridCol w:w="1588"/>
      <w:gridCol w:w="1701"/>
      <w:gridCol w:w="1077"/>
    </w:tblGrid>
    <w:tr w:rsidR="009C66EF" w:rsidTr="00927B81">
      <w:tc>
        <w:tcPr>
          <w:tcW w:w="4933" w:type="dxa"/>
          <w:vMerge w:val="restart"/>
        </w:tcPr>
        <w:p w:rsidR="009C66EF" w:rsidRDefault="00071515" w:rsidP="001D0CA6">
          <w:pPr>
            <w:pStyle w:val="Sidhuvud"/>
            <w:spacing w:before="60"/>
          </w:pPr>
          <w:r>
            <w:rPr>
              <w:noProof/>
              <w:lang w:eastAsia="sv-SE"/>
            </w:rPr>
            <w:drawing>
              <wp:inline distT="0" distB="0" distL="0" distR="0" wp14:anchorId="068B4842" wp14:editId="285FC7FF">
                <wp:extent cx="1225296" cy="502920"/>
                <wp:effectExtent l="0" t="0" r="0" b="0"/>
                <wp:docPr id="1" name="Bildobjekt 1" descr="Logotyp Höörs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öörs kommun logotyp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296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6" w:type="dxa"/>
          <w:gridSpan w:val="3"/>
        </w:tcPr>
        <w:p w:rsidR="009C66EF" w:rsidRPr="009A49DD" w:rsidRDefault="000D5FB3" w:rsidP="000E38B4">
          <w:pPr>
            <w:pStyle w:val="Sidhuvud"/>
            <w:rPr>
              <w:caps/>
              <w:sz w:val="18"/>
              <w:szCs w:val="18"/>
            </w:rPr>
          </w:pPr>
          <w:r>
            <w:rPr>
              <w:rStyle w:val="Dokumenttyp"/>
              <w:caps/>
            </w:rPr>
            <w:t>ANslag</w:t>
          </w:r>
        </w:p>
      </w:tc>
    </w:tr>
    <w:tr w:rsidR="00EB6561" w:rsidTr="000E38B4">
      <w:tc>
        <w:tcPr>
          <w:tcW w:w="4933" w:type="dxa"/>
          <w:vMerge/>
        </w:tcPr>
        <w:p w:rsidR="00EB6561" w:rsidRDefault="00EB6561">
          <w:pPr>
            <w:pStyle w:val="Sidhuvud"/>
          </w:pPr>
        </w:p>
      </w:tc>
      <w:tc>
        <w:tcPr>
          <w:tcW w:w="1588" w:type="dxa"/>
        </w:tcPr>
        <w:p w:rsidR="00EB6561" w:rsidRDefault="00EB6561">
          <w:pPr>
            <w:pStyle w:val="Sidhuvud"/>
          </w:pPr>
        </w:p>
      </w:tc>
      <w:tc>
        <w:tcPr>
          <w:tcW w:w="1701" w:type="dxa"/>
        </w:tcPr>
        <w:p w:rsidR="00EB6561" w:rsidRDefault="00EB6561">
          <w:pPr>
            <w:pStyle w:val="Sidhuvud"/>
          </w:pPr>
        </w:p>
      </w:tc>
      <w:tc>
        <w:tcPr>
          <w:tcW w:w="1077" w:type="dxa"/>
        </w:tcPr>
        <w:p w:rsidR="00EB6561" w:rsidRDefault="00EB6561" w:rsidP="000E38B4">
          <w:pPr>
            <w:pStyle w:val="Sidhuvud"/>
          </w:pPr>
        </w:p>
      </w:tc>
    </w:tr>
    <w:tr w:rsidR="000D5FB3" w:rsidRPr="00EB6561" w:rsidTr="000E38B4">
      <w:tc>
        <w:tcPr>
          <w:tcW w:w="4933" w:type="dxa"/>
          <w:vMerge/>
        </w:tcPr>
        <w:p w:rsidR="000D5FB3" w:rsidRPr="00EB6561" w:rsidRDefault="000D5FB3">
          <w:pPr>
            <w:pStyle w:val="Sidhuvud"/>
            <w:rPr>
              <w:sz w:val="12"/>
              <w:szCs w:val="12"/>
            </w:rPr>
          </w:pPr>
        </w:p>
      </w:tc>
      <w:tc>
        <w:tcPr>
          <w:tcW w:w="1588" w:type="dxa"/>
        </w:tcPr>
        <w:p w:rsidR="000D5FB3" w:rsidRPr="00EB6561" w:rsidRDefault="000D5FB3">
          <w:pPr>
            <w:pStyle w:val="Sidhuvud"/>
            <w:rPr>
              <w:sz w:val="12"/>
              <w:szCs w:val="12"/>
            </w:rPr>
          </w:pPr>
          <w:r w:rsidRPr="00EB6561">
            <w:rPr>
              <w:sz w:val="12"/>
              <w:szCs w:val="12"/>
            </w:rPr>
            <w:t>Datum</w:t>
          </w:r>
        </w:p>
      </w:tc>
      <w:tc>
        <w:tcPr>
          <w:tcW w:w="1701" w:type="dxa"/>
        </w:tcPr>
        <w:p w:rsidR="000D5FB3" w:rsidRPr="00EB6561" w:rsidRDefault="000D5FB3">
          <w:pPr>
            <w:pStyle w:val="Sidhuvud"/>
            <w:rPr>
              <w:sz w:val="12"/>
              <w:szCs w:val="12"/>
            </w:rPr>
          </w:pPr>
        </w:p>
      </w:tc>
      <w:tc>
        <w:tcPr>
          <w:tcW w:w="1077" w:type="dxa"/>
        </w:tcPr>
        <w:p w:rsidR="000D5FB3" w:rsidRPr="00EB6561" w:rsidRDefault="000D5FB3" w:rsidP="000E38B4">
          <w:pPr>
            <w:pStyle w:val="Sidhuvud"/>
            <w:rPr>
              <w:sz w:val="12"/>
              <w:szCs w:val="12"/>
            </w:rPr>
          </w:pPr>
          <w:r>
            <w:rPr>
              <w:sz w:val="12"/>
              <w:szCs w:val="12"/>
            </w:rPr>
            <w:t>Sida</w:t>
          </w:r>
        </w:p>
      </w:tc>
    </w:tr>
    <w:tr w:rsidR="000D5FB3" w:rsidTr="000E38B4">
      <w:tc>
        <w:tcPr>
          <w:tcW w:w="4933" w:type="dxa"/>
          <w:vMerge/>
        </w:tcPr>
        <w:p w:rsidR="000D5FB3" w:rsidRDefault="000D5FB3">
          <w:pPr>
            <w:pStyle w:val="Sidhuvud"/>
          </w:pPr>
        </w:p>
      </w:tc>
      <w:tc>
        <w:tcPr>
          <w:tcW w:w="1588" w:type="dxa"/>
        </w:tcPr>
        <w:p w:rsidR="000D5FB3" w:rsidRPr="000E38B4" w:rsidRDefault="000D5FB3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2018-09-12</w:t>
          </w:r>
        </w:p>
      </w:tc>
      <w:tc>
        <w:tcPr>
          <w:tcW w:w="1701" w:type="dxa"/>
        </w:tcPr>
        <w:p w:rsidR="000D5FB3" w:rsidRPr="000E38B4" w:rsidRDefault="000D5FB3">
          <w:pPr>
            <w:pStyle w:val="Sidhuvud"/>
            <w:rPr>
              <w:sz w:val="18"/>
              <w:szCs w:val="18"/>
            </w:rPr>
          </w:pPr>
        </w:p>
      </w:tc>
      <w:tc>
        <w:tcPr>
          <w:tcW w:w="1077" w:type="dxa"/>
        </w:tcPr>
        <w:p w:rsidR="000D5FB3" w:rsidRPr="009C66EF" w:rsidRDefault="000D5FB3" w:rsidP="000E38B4">
          <w:pPr>
            <w:pStyle w:val="Sidhuvud"/>
            <w:rPr>
              <w:rStyle w:val="Sidnummer"/>
            </w:rPr>
          </w:pPr>
          <w:r w:rsidRPr="009C66EF">
            <w:rPr>
              <w:rStyle w:val="Sidnummer"/>
            </w:rPr>
            <w:fldChar w:fldCharType="begin"/>
          </w:r>
          <w:r w:rsidRPr="009C66EF">
            <w:rPr>
              <w:rStyle w:val="Sidnummer"/>
            </w:rPr>
            <w:instrText xml:space="preserve"> PAGE   \* MERGEFORMAT </w:instrText>
          </w:r>
          <w:r w:rsidRPr="009C66EF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9C66EF">
            <w:rPr>
              <w:rStyle w:val="Sidnummer"/>
            </w:rPr>
            <w:fldChar w:fldCharType="end"/>
          </w:r>
          <w:r w:rsidRPr="009C66EF">
            <w:rPr>
              <w:rStyle w:val="Sidnummer"/>
            </w:rPr>
            <w:t xml:space="preserve"> (</w:t>
          </w:r>
          <w:r w:rsidRPr="009C66EF">
            <w:rPr>
              <w:rStyle w:val="Sidnummer"/>
            </w:rPr>
            <w:fldChar w:fldCharType="begin"/>
          </w:r>
          <w:r w:rsidRPr="009C66EF">
            <w:rPr>
              <w:rStyle w:val="Sidnummer"/>
            </w:rPr>
            <w:instrText xml:space="preserve"> NUMPAGES   \* MERGEFORMAT </w:instrText>
          </w:r>
          <w:r w:rsidRPr="009C66EF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9C66EF">
            <w:rPr>
              <w:rStyle w:val="Sidnummer"/>
            </w:rPr>
            <w:fldChar w:fldCharType="end"/>
          </w:r>
          <w:r w:rsidRPr="009C66EF">
            <w:rPr>
              <w:rStyle w:val="Sidnummer"/>
            </w:rPr>
            <w:t>)</w:t>
          </w:r>
        </w:p>
      </w:tc>
    </w:tr>
    <w:tr w:rsidR="000D5FB3" w:rsidRPr="003216FD" w:rsidTr="002B3461">
      <w:tc>
        <w:tcPr>
          <w:tcW w:w="4933" w:type="dxa"/>
        </w:tcPr>
        <w:p w:rsidR="000D5FB3" w:rsidRPr="002B3461" w:rsidRDefault="000D5FB3">
          <w:pPr>
            <w:pStyle w:val="Sidhuvud"/>
            <w:rPr>
              <w:sz w:val="12"/>
              <w:szCs w:val="12"/>
            </w:rPr>
          </w:pPr>
        </w:p>
      </w:tc>
      <w:tc>
        <w:tcPr>
          <w:tcW w:w="1588" w:type="dxa"/>
        </w:tcPr>
        <w:p w:rsidR="000D5FB3" w:rsidRPr="002B3461" w:rsidRDefault="000D5FB3">
          <w:pPr>
            <w:pStyle w:val="Sidhuvud"/>
            <w:rPr>
              <w:sz w:val="12"/>
              <w:szCs w:val="12"/>
            </w:rPr>
          </w:pPr>
        </w:p>
      </w:tc>
      <w:tc>
        <w:tcPr>
          <w:tcW w:w="1701" w:type="dxa"/>
        </w:tcPr>
        <w:p w:rsidR="000D5FB3" w:rsidRPr="002B3461" w:rsidRDefault="000D5FB3">
          <w:pPr>
            <w:pStyle w:val="Sidhuvud"/>
            <w:rPr>
              <w:sz w:val="12"/>
              <w:szCs w:val="12"/>
            </w:rPr>
          </w:pPr>
        </w:p>
      </w:tc>
      <w:tc>
        <w:tcPr>
          <w:tcW w:w="1077" w:type="dxa"/>
        </w:tcPr>
        <w:p w:rsidR="000D5FB3" w:rsidRPr="002B3461" w:rsidRDefault="000D5FB3" w:rsidP="000E38B4">
          <w:pPr>
            <w:pStyle w:val="Sidhuvud"/>
            <w:rPr>
              <w:sz w:val="12"/>
              <w:szCs w:val="12"/>
            </w:rPr>
          </w:pPr>
        </w:p>
      </w:tc>
    </w:tr>
    <w:tr w:rsidR="000D5FB3" w:rsidRPr="003216FD" w:rsidTr="000E38B4">
      <w:tc>
        <w:tcPr>
          <w:tcW w:w="4933" w:type="dxa"/>
        </w:tcPr>
        <w:p w:rsidR="000D5FB3" w:rsidRPr="009A49DD" w:rsidRDefault="000D5FB3">
          <w:pPr>
            <w:pStyle w:val="Sidhuvud"/>
            <w:rPr>
              <w:rStyle w:val="Sektor"/>
              <w:caps/>
            </w:rPr>
          </w:pPr>
          <w:r>
            <w:rPr>
              <w:rStyle w:val="Sektor"/>
              <w:caps/>
            </w:rPr>
            <w:t>Valnämnden</w:t>
          </w:r>
        </w:p>
      </w:tc>
      <w:tc>
        <w:tcPr>
          <w:tcW w:w="1588" w:type="dxa"/>
        </w:tcPr>
        <w:p w:rsidR="000D5FB3" w:rsidRDefault="000D5FB3">
          <w:pPr>
            <w:pStyle w:val="Sidhuvud"/>
          </w:pPr>
        </w:p>
      </w:tc>
      <w:tc>
        <w:tcPr>
          <w:tcW w:w="1701" w:type="dxa"/>
        </w:tcPr>
        <w:p w:rsidR="000D5FB3" w:rsidRDefault="000D5FB3">
          <w:pPr>
            <w:pStyle w:val="Sidhuvud"/>
          </w:pPr>
        </w:p>
      </w:tc>
      <w:tc>
        <w:tcPr>
          <w:tcW w:w="1077" w:type="dxa"/>
        </w:tcPr>
        <w:p w:rsidR="000D5FB3" w:rsidRDefault="000D5FB3" w:rsidP="000E38B4">
          <w:pPr>
            <w:pStyle w:val="Sidhuvud"/>
          </w:pPr>
        </w:p>
      </w:tc>
    </w:tr>
    <w:tr w:rsidR="000D5FB3" w:rsidTr="000E38B4">
      <w:tc>
        <w:tcPr>
          <w:tcW w:w="4933" w:type="dxa"/>
        </w:tcPr>
        <w:p w:rsidR="000D5FB3" w:rsidRPr="00E76562" w:rsidRDefault="000D5FB3">
          <w:pPr>
            <w:pStyle w:val="Sidhuvud"/>
            <w:rPr>
              <w:rStyle w:val="Avdelning"/>
            </w:rPr>
          </w:pPr>
        </w:p>
      </w:tc>
      <w:tc>
        <w:tcPr>
          <w:tcW w:w="1588" w:type="dxa"/>
        </w:tcPr>
        <w:p w:rsidR="000D5FB3" w:rsidRDefault="000D5FB3">
          <w:pPr>
            <w:pStyle w:val="Sidhuvud"/>
          </w:pPr>
        </w:p>
      </w:tc>
      <w:tc>
        <w:tcPr>
          <w:tcW w:w="1701" w:type="dxa"/>
        </w:tcPr>
        <w:p w:rsidR="000D5FB3" w:rsidRDefault="000D5FB3">
          <w:pPr>
            <w:pStyle w:val="Sidhuvud"/>
          </w:pPr>
        </w:p>
      </w:tc>
      <w:tc>
        <w:tcPr>
          <w:tcW w:w="1077" w:type="dxa"/>
        </w:tcPr>
        <w:p w:rsidR="000D5FB3" w:rsidRDefault="000D5FB3" w:rsidP="000E38B4">
          <w:pPr>
            <w:pStyle w:val="Sidhuvud"/>
          </w:pPr>
        </w:p>
      </w:tc>
    </w:tr>
  </w:tbl>
  <w:p w:rsidR="007E05C1" w:rsidRDefault="007E05C1" w:rsidP="00EB6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A4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58F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AA3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988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C8D5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F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D4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625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72C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DAC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B84C5F"/>
    <w:multiLevelType w:val="hybridMultilevel"/>
    <w:tmpl w:val="7C346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90029"/>
    <w:multiLevelType w:val="hybridMultilevel"/>
    <w:tmpl w:val="B38C8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967F0"/>
    <w:multiLevelType w:val="hybridMultilevel"/>
    <w:tmpl w:val="698A4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B3"/>
    <w:rsid w:val="00020AA5"/>
    <w:rsid w:val="00043706"/>
    <w:rsid w:val="00055CD5"/>
    <w:rsid w:val="00071515"/>
    <w:rsid w:val="000B05B1"/>
    <w:rsid w:val="000D5FB3"/>
    <w:rsid w:val="000E38B4"/>
    <w:rsid w:val="00103B17"/>
    <w:rsid w:val="00130A16"/>
    <w:rsid w:val="00137707"/>
    <w:rsid w:val="00161255"/>
    <w:rsid w:val="00181349"/>
    <w:rsid w:val="001A4251"/>
    <w:rsid w:val="001D0CA6"/>
    <w:rsid w:val="001D6B48"/>
    <w:rsid w:val="00212246"/>
    <w:rsid w:val="0022059A"/>
    <w:rsid w:val="002B3461"/>
    <w:rsid w:val="002F4777"/>
    <w:rsid w:val="00302D58"/>
    <w:rsid w:val="00303D2A"/>
    <w:rsid w:val="003216FD"/>
    <w:rsid w:val="00324A58"/>
    <w:rsid w:val="00350B65"/>
    <w:rsid w:val="003B7BAC"/>
    <w:rsid w:val="003C2115"/>
    <w:rsid w:val="00423B22"/>
    <w:rsid w:val="00493A90"/>
    <w:rsid w:val="00495297"/>
    <w:rsid w:val="004A6B35"/>
    <w:rsid w:val="004B3372"/>
    <w:rsid w:val="004C6FDF"/>
    <w:rsid w:val="004D6BD9"/>
    <w:rsid w:val="004F4ECC"/>
    <w:rsid w:val="005579B2"/>
    <w:rsid w:val="00564D82"/>
    <w:rsid w:val="005871C5"/>
    <w:rsid w:val="005A1A06"/>
    <w:rsid w:val="005A338D"/>
    <w:rsid w:val="005B4B4C"/>
    <w:rsid w:val="0060065E"/>
    <w:rsid w:val="006630B7"/>
    <w:rsid w:val="00695999"/>
    <w:rsid w:val="006E78B0"/>
    <w:rsid w:val="007106D2"/>
    <w:rsid w:val="007143C7"/>
    <w:rsid w:val="00716221"/>
    <w:rsid w:val="007545AA"/>
    <w:rsid w:val="007D25A8"/>
    <w:rsid w:val="007D275C"/>
    <w:rsid w:val="007E05C1"/>
    <w:rsid w:val="00800501"/>
    <w:rsid w:val="00804FED"/>
    <w:rsid w:val="00817D87"/>
    <w:rsid w:val="0087146E"/>
    <w:rsid w:val="008F0DC8"/>
    <w:rsid w:val="009A49DD"/>
    <w:rsid w:val="009C66EF"/>
    <w:rsid w:val="009D6429"/>
    <w:rsid w:val="00A115A6"/>
    <w:rsid w:val="00A443C3"/>
    <w:rsid w:val="00A81662"/>
    <w:rsid w:val="00A83BE8"/>
    <w:rsid w:val="00AA3CC5"/>
    <w:rsid w:val="00B6464C"/>
    <w:rsid w:val="00B80595"/>
    <w:rsid w:val="00BB472C"/>
    <w:rsid w:val="00BE55AB"/>
    <w:rsid w:val="00C46D24"/>
    <w:rsid w:val="00C87386"/>
    <w:rsid w:val="00CC0C64"/>
    <w:rsid w:val="00CF72E7"/>
    <w:rsid w:val="00D649F8"/>
    <w:rsid w:val="00D84408"/>
    <w:rsid w:val="00D85F28"/>
    <w:rsid w:val="00E145EF"/>
    <w:rsid w:val="00E22CA5"/>
    <w:rsid w:val="00E232E2"/>
    <w:rsid w:val="00E76562"/>
    <w:rsid w:val="00EB6561"/>
    <w:rsid w:val="00EC15CA"/>
    <w:rsid w:val="00ED2B1A"/>
    <w:rsid w:val="00EF2EE8"/>
    <w:rsid w:val="00F3093E"/>
    <w:rsid w:val="00F63F62"/>
    <w:rsid w:val="00F76E7B"/>
    <w:rsid w:val="00F97408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C5"/>
    <w:pPr>
      <w:spacing w:after="0" w:line="240" w:lineRule="auto"/>
    </w:pPr>
    <w:rPr>
      <w:rFonts w:ascii="Clear Sans" w:hAnsi="Clear Sans"/>
      <w:sz w:val="20"/>
    </w:rPr>
  </w:style>
  <w:style w:type="paragraph" w:styleId="Rubrik1">
    <w:name w:val="heading 1"/>
    <w:basedOn w:val="Normal"/>
    <w:next w:val="Brdtext"/>
    <w:link w:val="Rubrik1Char"/>
    <w:uiPriority w:val="9"/>
    <w:qFormat/>
    <w:rsid w:val="007E05C1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7E05C1"/>
    <w:pPr>
      <w:keepNext/>
      <w:keepLines/>
      <w:spacing w:before="240" w:after="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7E05C1"/>
    <w:pPr>
      <w:keepNext/>
      <w:keepLines/>
      <w:spacing w:before="240" w:after="2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05C1"/>
    <w:rPr>
      <w:rFonts w:ascii="Clear Sans" w:eastAsiaTheme="majorEastAsia" w:hAnsi="Clear Sans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E05C1"/>
    <w:rPr>
      <w:rFonts w:ascii="Clear Sans" w:eastAsiaTheme="majorEastAsia" w:hAnsi="Clear Sans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05C1"/>
    <w:rPr>
      <w:rFonts w:ascii="Clear Sans" w:eastAsiaTheme="majorEastAsia" w:hAnsi="Clear Sans" w:cstheme="majorBidi"/>
      <w:b/>
      <w:bCs/>
      <w:sz w:val="20"/>
    </w:rPr>
  </w:style>
  <w:style w:type="paragraph" w:styleId="Brdtext">
    <w:name w:val="Body Text"/>
    <w:basedOn w:val="Normal"/>
    <w:link w:val="BrdtextChar"/>
    <w:uiPriority w:val="2"/>
    <w:qFormat/>
    <w:rsid w:val="007E05C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2"/>
    <w:rsid w:val="007E05C1"/>
    <w:rPr>
      <w:rFonts w:ascii="Clear Sans" w:hAnsi="Clear Sans"/>
      <w:sz w:val="20"/>
    </w:rPr>
  </w:style>
  <w:style w:type="paragraph" w:styleId="Sidhuvud">
    <w:name w:val="header"/>
    <w:basedOn w:val="Normal"/>
    <w:link w:val="SidhuvudChar"/>
    <w:uiPriority w:val="99"/>
    <w:unhideWhenUsed/>
    <w:rsid w:val="000E38B4"/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0E38B4"/>
    <w:rPr>
      <w:rFonts w:ascii="Clear Sans" w:hAnsi="Clear Sans"/>
      <w:sz w:val="16"/>
    </w:rPr>
  </w:style>
  <w:style w:type="paragraph" w:styleId="Sidfot">
    <w:name w:val="footer"/>
    <w:basedOn w:val="Normal"/>
    <w:link w:val="SidfotChar"/>
    <w:uiPriority w:val="99"/>
    <w:unhideWhenUsed/>
    <w:rsid w:val="00EB6561"/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B6561"/>
    <w:rPr>
      <w:rFonts w:ascii="Clear Sans" w:hAnsi="Clear Sans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05C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5C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semiHidden/>
    <w:rsid w:val="007E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B6561"/>
    <w:rPr>
      <w:color w:val="0000FF" w:themeColor="hyperlink"/>
      <w:u w:val="single"/>
    </w:rPr>
  </w:style>
  <w:style w:type="character" w:styleId="Sidnummer">
    <w:name w:val="page number"/>
    <w:basedOn w:val="Standardstycketeckensnitt"/>
    <w:uiPriority w:val="99"/>
    <w:unhideWhenUsed/>
    <w:rsid w:val="009C66EF"/>
    <w:rPr>
      <w:rFonts w:ascii="Clear Sans" w:hAnsi="Clear Sans"/>
      <w:sz w:val="18"/>
    </w:rPr>
  </w:style>
  <w:style w:type="character" w:customStyle="1" w:styleId="Dokumenttyp">
    <w:name w:val="Dokumenttyp"/>
    <w:basedOn w:val="Standardstycketeckensnitt"/>
    <w:uiPriority w:val="99"/>
    <w:rsid w:val="00E76562"/>
    <w:rPr>
      <w:rFonts w:ascii="Clear Sans" w:hAnsi="Clear Sans"/>
      <w:b/>
      <w:sz w:val="18"/>
      <w:szCs w:val="18"/>
    </w:rPr>
  </w:style>
  <w:style w:type="character" w:customStyle="1" w:styleId="Sektor">
    <w:name w:val="Sektor"/>
    <w:basedOn w:val="Standardstycketeckensnitt"/>
    <w:uiPriority w:val="99"/>
    <w:rsid w:val="00E76562"/>
    <w:rPr>
      <w:rFonts w:ascii="Clear Sans" w:hAnsi="Clear Sans"/>
      <w:b/>
      <w:sz w:val="16"/>
    </w:rPr>
  </w:style>
  <w:style w:type="character" w:customStyle="1" w:styleId="Avdelning">
    <w:name w:val="Avdelning"/>
    <w:basedOn w:val="Standardstycketeckensnitt"/>
    <w:uiPriority w:val="99"/>
    <w:rsid w:val="00E76562"/>
    <w:rPr>
      <w:rFonts w:ascii="Clear Sans" w:hAnsi="Clear Sans"/>
      <w:sz w:val="16"/>
    </w:rPr>
  </w:style>
  <w:style w:type="character" w:customStyle="1" w:styleId="SidfotFet">
    <w:name w:val="Sidfot Fet"/>
    <w:basedOn w:val="Standardstycketeckensnitt"/>
    <w:uiPriority w:val="99"/>
    <w:rsid w:val="00E76562"/>
    <w:rPr>
      <w:rFonts w:ascii="Clear Sans" w:hAnsi="Clear Sans"/>
      <w:b/>
      <w:sz w:val="16"/>
    </w:rPr>
  </w:style>
  <w:style w:type="character" w:customStyle="1" w:styleId="SidfotFetRd">
    <w:name w:val="Sidfot Fet Röd"/>
    <w:basedOn w:val="Standardstycketeckensnitt"/>
    <w:uiPriority w:val="99"/>
    <w:rsid w:val="00E76562"/>
    <w:rPr>
      <w:rFonts w:ascii="Clear Sans" w:hAnsi="Clear Sans"/>
      <w:b/>
      <w:color w:val="E1261C"/>
      <w:sz w:val="16"/>
    </w:rPr>
  </w:style>
  <w:style w:type="character" w:customStyle="1" w:styleId="Mottagare">
    <w:name w:val="Mottagare"/>
    <w:basedOn w:val="Standardstycketeckensnitt"/>
    <w:uiPriority w:val="99"/>
    <w:qFormat/>
    <w:rsid w:val="00E76562"/>
    <w:rPr>
      <w:rFonts w:ascii="Clear Sans" w:hAnsi="Clear Sans"/>
      <w:sz w:val="18"/>
      <w:szCs w:val="18"/>
    </w:rPr>
  </w:style>
  <w:style w:type="character" w:customStyle="1" w:styleId="Handlggarinfo">
    <w:name w:val="Handläggarinfo"/>
    <w:basedOn w:val="Standardstycketeckensnitt"/>
    <w:uiPriority w:val="99"/>
    <w:qFormat/>
    <w:rsid w:val="00E76562"/>
    <w:rPr>
      <w:rFonts w:ascii="Clear Sans" w:hAnsi="Clear Sans"/>
      <w:sz w:val="18"/>
      <w:szCs w:val="18"/>
    </w:rPr>
  </w:style>
  <w:style w:type="paragraph" w:styleId="Liststycke">
    <w:name w:val="List Paragraph"/>
    <w:basedOn w:val="Normal"/>
    <w:uiPriority w:val="34"/>
    <w:rsid w:val="007D275C"/>
    <w:pPr>
      <w:ind w:left="720"/>
      <w:contextualSpacing/>
    </w:pPr>
  </w:style>
  <w:style w:type="table" w:styleId="Moderntabell">
    <w:name w:val="Table Contemporary"/>
    <w:basedOn w:val="Normaltabell"/>
    <w:uiPriority w:val="99"/>
    <w:semiHidden/>
    <w:unhideWhenUsed/>
    <w:rsid w:val="003C2115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3C2115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C2115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uiPriority w:val="99"/>
    <w:semiHidden/>
    <w:unhideWhenUsed/>
    <w:rsid w:val="003C2115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C2115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3C2115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C2115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C21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C2115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C2115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C2115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C2115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C2115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C2115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C2115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C2115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C2115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C2115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C2115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3C2115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C2115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C2115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C5"/>
    <w:pPr>
      <w:spacing w:after="0" w:line="240" w:lineRule="auto"/>
    </w:pPr>
    <w:rPr>
      <w:rFonts w:ascii="Clear Sans" w:hAnsi="Clear Sans"/>
      <w:sz w:val="20"/>
    </w:rPr>
  </w:style>
  <w:style w:type="paragraph" w:styleId="Rubrik1">
    <w:name w:val="heading 1"/>
    <w:basedOn w:val="Normal"/>
    <w:next w:val="Brdtext"/>
    <w:link w:val="Rubrik1Char"/>
    <w:uiPriority w:val="9"/>
    <w:qFormat/>
    <w:rsid w:val="007E05C1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7E05C1"/>
    <w:pPr>
      <w:keepNext/>
      <w:keepLines/>
      <w:spacing w:before="240" w:after="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7E05C1"/>
    <w:pPr>
      <w:keepNext/>
      <w:keepLines/>
      <w:spacing w:before="240" w:after="2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05C1"/>
    <w:rPr>
      <w:rFonts w:ascii="Clear Sans" w:eastAsiaTheme="majorEastAsia" w:hAnsi="Clear Sans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E05C1"/>
    <w:rPr>
      <w:rFonts w:ascii="Clear Sans" w:eastAsiaTheme="majorEastAsia" w:hAnsi="Clear Sans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05C1"/>
    <w:rPr>
      <w:rFonts w:ascii="Clear Sans" w:eastAsiaTheme="majorEastAsia" w:hAnsi="Clear Sans" w:cstheme="majorBidi"/>
      <w:b/>
      <w:bCs/>
      <w:sz w:val="20"/>
    </w:rPr>
  </w:style>
  <w:style w:type="paragraph" w:styleId="Brdtext">
    <w:name w:val="Body Text"/>
    <w:basedOn w:val="Normal"/>
    <w:link w:val="BrdtextChar"/>
    <w:uiPriority w:val="2"/>
    <w:qFormat/>
    <w:rsid w:val="007E05C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2"/>
    <w:rsid w:val="007E05C1"/>
    <w:rPr>
      <w:rFonts w:ascii="Clear Sans" w:hAnsi="Clear Sans"/>
      <w:sz w:val="20"/>
    </w:rPr>
  </w:style>
  <w:style w:type="paragraph" w:styleId="Sidhuvud">
    <w:name w:val="header"/>
    <w:basedOn w:val="Normal"/>
    <w:link w:val="SidhuvudChar"/>
    <w:uiPriority w:val="99"/>
    <w:unhideWhenUsed/>
    <w:rsid w:val="000E38B4"/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0E38B4"/>
    <w:rPr>
      <w:rFonts w:ascii="Clear Sans" w:hAnsi="Clear Sans"/>
      <w:sz w:val="16"/>
    </w:rPr>
  </w:style>
  <w:style w:type="paragraph" w:styleId="Sidfot">
    <w:name w:val="footer"/>
    <w:basedOn w:val="Normal"/>
    <w:link w:val="SidfotChar"/>
    <w:uiPriority w:val="99"/>
    <w:unhideWhenUsed/>
    <w:rsid w:val="00EB6561"/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B6561"/>
    <w:rPr>
      <w:rFonts w:ascii="Clear Sans" w:hAnsi="Clear Sans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05C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5C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semiHidden/>
    <w:rsid w:val="007E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B6561"/>
    <w:rPr>
      <w:color w:val="0000FF" w:themeColor="hyperlink"/>
      <w:u w:val="single"/>
    </w:rPr>
  </w:style>
  <w:style w:type="character" w:styleId="Sidnummer">
    <w:name w:val="page number"/>
    <w:basedOn w:val="Standardstycketeckensnitt"/>
    <w:uiPriority w:val="99"/>
    <w:unhideWhenUsed/>
    <w:rsid w:val="009C66EF"/>
    <w:rPr>
      <w:rFonts w:ascii="Clear Sans" w:hAnsi="Clear Sans"/>
      <w:sz w:val="18"/>
    </w:rPr>
  </w:style>
  <w:style w:type="character" w:customStyle="1" w:styleId="Dokumenttyp">
    <w:name w:val="Dokumenttyp"/>
    <w:basedOn w:val="Standardstycketeckensnitt"/>
    <w:uiPriority w:val="99"/>
    <w:rsid w:val="00E76562"/>
    <w:rPr>
      <w:rFonts w:ascii="Clear Sans" w:hAnsi="Clear Sans"/>
      <w:b/>
      <w:sz w:val="18"/>
      <w:szCs w:val="18"/>
    </w:rPr>
  </w:style>
  <w:style w:type="character" w:customStyle="1" w:styleId="Sektor">
    <w:name w:val="Sektor"/>
    <w:basedOn w:val="Standardstycketeckensnitt"/>
    <w:uiPriority w:val="99"/>
    <w:rsid w:val="00E76562"/>
    <w:rPr>
      <w:rFonts w:ascii="Clear Sans" w:hAnsi="Clear Sans"/>
      <w:b/>
      <w:sz w:val="16"/>
    </w:rPr>
  </w:style>
  <w:style w:type="character" w:customStyle="1" w:styleId="Avdelning">
    <w:name w:val="Avdelning"/>
    <w:basedOn w:val="Standardstycketeckensnitt"/>
    <w:uiPriority w:val="99"/>
    <w:rsid w:val="00E76562"/>
    <w:rPr>
      <w:rFonts w:ascii="Clear Sans" w:hAnsi="Clear Sans"/>
      <w:sz w:val="16"/>
    </w:rPr>
  </w:style>
  <w:style w:type="character" w:customStyle="1" w:styleId="SidfotFet">
    <w:name w:val="Sidfot Fet"/>
    <w:basedOn w:val="Standardstycketeckensnitt"/>
    <w:uiPriority w:val="99"/>
    <w:rsid w:val="00E76562"/>
    <w:rPr>
      <w:rFonts w:ascii="Clear Sans" w:hAnsi="Clear Sans"/>
      <w:b/>
      <w:sz w:val="16"/>
    </w:rPr>
  </w:style>
  <w:style w:type="character" w:customStyle="1" w:styleId="SidfotFetRd">
    <w:name w:val="Sidfot Fet Röd"/>
    <w:basedOn w:val="Standardstycketeckensnitt"/>
    <w:uiPriority w:val="99"/>
    <w:rsid w:val="00E76562"/>
    <w:rPr>
      <w:rFonts w:ascii="Clear Sans" w:hAnsi="Clear Sans"/>
      <w:b/>
      <w:color w:val="E1261C"/>
      <w:sz w:val="16"/>
    </w:rPr>
  </w:style>
  <w:style w:type="character" w:customStyle="1" w:styleId="Mottagare">
    <w:name w:val="Mottagare"/>
    <w:basedOn w:val="Standardstycketeckensnitt"/>
    <w:uiPriority w:val="99"/>
    <w:qFormat/>
    <w:rsid w:val="00E76562"/>
    <w:rPr>
      <w:rFonts w:ascii="Clear Sans" w:hAnsi="Clear Sans"/>
      <w:sz w:val="18"/>
      <w:szCs w:val="18"/>
    </w:rPr>
  </w:style>
  <w:style w:type="character" w:customStyle="1" w:styleId="Handlggarinfo">
    <w:name w:val="Handläggarinfo"/>
    <w:basedOn w:val="Standardstycketeckensnitt"/>
    <w:uiPriority w:val="99"/>
    <w:qFormat/>
    <w:rsid w:val="00E76562"/>
    <w:rPr>
      <w:rFonts w:ascii="Clear Sans" w:hAnsi="Clear Sans"/>
      <w:sz w:val="18"/>
      <w:szCs w:val="18"/>
    </w:rPr>
  </w:style>
  <w:style w:type="paragraph" w:styleId="Liststycke">
    <w:name w:val="List Paragraph"/>
    <w:basedOn w:val="Normal"/>
    <w:uiPriority w:val="34"/>
    <w:rsid w:val="007D275C"/>
    <w:pPr>
      <w:ind w:left="720"/>
      <w:contextualSpacing/>
    </w:pPr>
  </w:style>
  <w:style w:type="table" w:styleId="Moderntabell">
    <w:name w:val="Table Contemporary"/>
    <w:basedOn w:val="Normaltabell"/>
    <w:uiPriority w:val="99"/>
    <w:semiHidden/>
    <w:unhideWhenUsed/>
    <w:rsid w:val="003C2115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3C2115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C2115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uiPriority w:val="99"/>
    <w:semiHidden/>
    <w:unhideWhenUsed/>
    <w:rsid w:val="003C2115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C2115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3C2115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C2115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C21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C2115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C2115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C2115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C2115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C2115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C2115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C2115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C2115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C2115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C2115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C2115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C2115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3C2115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C2115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C2115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&#246;&#246;r%20-%20Gemensam\Mallar\KLK\Brevmall%20formell%20KLK.dotx" TargetMode="External"/></Relationships>
</file>

<file path=word/theme/theme1.xml><?xml version="1.0" encoding="utf-8"?>
<a:theme xmlns:a="http://schemas.openxmlformats.org/drawingml/2006/main" name="Höörs kommun">
  <a:themeElements>
    <a:clrScheme name="Höörs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1A5DC"/>
      </a:accent1>
      <a:accent2>
        <a:srgbClr val="98C226"/>
      </a:accent2>
      <a:accent3>
        <a:srgbClr val="E1261C"/>
      </a:accent3>
      <a:accent4>
        <a:srgbClr val="7DBCE5"/>
      </a:accent4>
      <a:accent5>
        <a:srgbClr val="EF8200"/>
      </a:accent5>
      <a:accent6>
        <a:srgbClr val="C6C6C6"/>
      </a:accent6>
      <a:hlink>
        <a:srgbClr val="0000FF"/>
      </a:hlink>
      <a:folHlink>
        <a:srgbClr val="800080"/>
      </a:folHlink>
    </a:clrScheme>
    <a:fontScheme name="Höörs kommun">
      <a:majorFont>
        <a:latin typeface="Clear Sans"/>
        <a:ea typeface=""/>
        <a:cs typeface=""/>
      </a:majorFont>
      <a:minorFont>
        <a:latin typeface="Clear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formell KLK.dotx</Template>
  <TotalTime>3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Höörs kommun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Dencker Skog</dc:creator>
  <cp:lastModifiedBy>Gunilla Dencker Skog</cp:lastModifiedBy>
  <cp:revision>1</cp:revision>
  <cp:lastPrinted>2014-09-22T15:52:00Z</cp:lastPrinted>
  <dcterms:created xsi:type="dcterms:W3CDTF">2018-09-12T06:17:00Z</dcterms:created>
  <dcterms:modified xsi:type="dcterms:W3CDTF">2018-09-12T06:20:00Z</dcterms:modified>
</cp:coreProperties>
</file>