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Onsdagen den 30 november 2022 kl 19:00–21:45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305F5E" w:rsidRDefault="00305F5E" w:rsidP="0053797A">
            <w:pPr>
              <w:rPr>
                <w:rStyle w:val="RubrikLiten"/>
              </w:rPr>
            </w:pPr>
          </w:p>
          <w:p w:rsidR="00130575" w:rsidRPr="00925D1A" w:rsidRDefault="00484835" w:rsidP="0053797A">
            <w:pPr>
              <w:rPr>
                <w:rStyle w:val="RubrikLiten"/>
              </w:rPr>
            </w:pPr>
            <w:r>
              <w:rPr>
                <w:rStyle w:val="RubrikLiten"/>
              </w:rPr>
              <w:lastRenderedPageBreak/>
              <w:t>Beslutande</w:t>
            </w:r>
          </w:p>
        </w:tc>
        <w:tc>
          <w:tcPr>
            <w:tcW w:w="6464" w:type="dxa"/>
          </w:tcPr>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305F5E" w:rsidRDefault="00305F5E" w:rsidP="0053797A"/>
          <w:p w:rsidR="00484835" w:rsidRPr="00484835" w:rsidRDefault="00484835" w:rsidP="0053797A">
            <w:r w:rsidRPr="00484835">
              <w:lastRenderedPageBreak/>
              <w:t>Johan Svahnberg (M)</w:t>
            </w:r>
          </w:p>
          <w:p w:rsidR="00484835" w:rsidRPr="00484835" w:rsidRDefault="00484835" w:rsidP="0053797A">
            <w:r w:rsidRPr="00484835">
              <w:t>Camilla Kampf (M)</w:t>
            </w:r>
          </w:p>
          <w:p w:rsidR="00484835" w:rsidRPr="00484835" w:rsidRDefault="00484835" w:rsidP="0053797A">
            <w:r w:rsidRPr="00484835">
              <w:t>Anders Netterheim (M)</w:t>
            </w:r>
          </w:p>
          <w:p w:rsidR="00484835" w:rsidRPr="00484835" w:rsidRDefault="00484835" w:rsidP="0053797A">
            <w:r w:rsidRPr="00484835">
              <w:t>Lars-Håkan Persson (M)</w:t>
            </w:r>
          </w:p>
          <w:p w:rsidR="00484835" w:rsidRPr="00484835" w:rsidRDefault="00484835" w:rsidP="0053797A">
            <w:r w:rsidRPr="00484835">
              <w:t>Nino Dervisagic (M)</w:t>
            </w:r>
          </w:p>
          <w:p w:rsidR="00484835" w:rsidRDefault="00484835" w:rsidP="0053797A">
            <w:r w:rsidRPr="00484835">
              <w:t>Gunilla Malmqvist (M)</w:t>
            </w:r>
          </w:p>
          <w:p w:rsidR="00305F5E" w:rsidRPr="00484835" w:rsidRDefault="00305F5E" w:rsidP="00305F5E">
            <w:r w:rsidRPr="00484835">
              <w:t>Jessica Falk</w:t>
            </w:r>
            <w:r>
              <w:t xml:space="preserve"> </w:t>
            </w:r>
            <w:r w:rsidRPr="00484835">
              <w:t>(M)</w:t>
            </w:r>
          </w:p>
          <w:p w:rsidR="00484835" w:rsidRPr="00484835" w:rsidRDefault="00484835" w:rsidP="0053797A">
            <w:r w:rsidRPr="00484835">
              <w:t>Gabriella Salomonsson Bicki (M)</w:t>
            </w:r>
          </w:p>
          <w:p w:rsidR="00484835" w:rsidRPr="00484835" w:rsidRDefault="00484835" w:rsidP="0053797A">
            <w:r w:rsidRPr="00484835">
              <w:t>Fredrik Stålhandske (M)</w:t>
            </w:r>
          </w:p>
          <w:p w:rsidR="00484835" w:rsidRPr="00484835" w:rsidRDefault="00484835" w:rsidP="0053797A">
            <w:r w:rsidRPr="00484835">
              <w:t>Oscar Wassbjer (M)</w:t>
            </w:r>
          </w:p>
          <w:p w:rsidR="00484835" w:rsidRPr="00484835" w:rsidRDefault="00484835" w:rsidP="0053797A">
            <w:r w:rsidRPr="00484835">
              <w:t>Maria Jönsson (C)</w:t>
            </w:r>
          </w:p>
          <w:p w:rsidR="00484835" w:rsidRPr="00484835" w:rsidRDefault="00484835" w:rsidP="0053797A">
            <w:r w:rsidRPr="00484835">
              <w:t>Anna Ramberg (L)</w:t>
            </w:r>
          </w:p>
          <w:p w:rsidR="00484835" w:rsidRPr="00484835" w:rsidRDefault="00484835" w:rsidP="0053797A">
            <w:r w:rsidRPr="00484835">
              <w:t>Mattias Svensson (L)</w:t>
            </w:r>
          </w:p>
          <w:p w:rsidR="00484835" w:rsidRPr="00484835" w:rsidRDefault="00484835" w:rsidP="0053797A">
            <w:r w:rsidRPr="00484835">
              <w:t>Margareta Johansson (KD)</w:t>
            </w:r>
          </w:p>
          <w:p w:rsidR="00484835" w:rsidRPr="00484835" w:rsidRDefault="00484835" w:rsidP="0053797A">
            <w:r w:rsidRPr="00484835">
              <w:t>Lena Stigsdotter (S)</w:t>
            </w:r>
          </w:p>
          <w:p w:rsidR="00484835" w:rsidRPr="00484835" w:rsidRDefault="00484835" w:rsidP="0053797A">
            <w:r w:rsidRPr="00484835">
              <w:t>Stefan Lissmark (S)</w:t>
            </w:r>
          </w:p>
          <w:p w:rsidR="00484835" w:rsidRPr="00484835" w:rsidRDefault="00484835" w:rsidP="0053797A">
            <w:r w:rsidRPr="00484835">
              <w:t>Lena Larsson (S)</w:t>
            </w:r>
          </w:p>
          <w:p w:rsidR="00484835" w:rsidRPr="00484835" w:rsidRDefault="00484835" w:rsidP="0053797A">
            <w:r w:rsidRPr="00484835">
              <w:t>Pär Bjelvehammar (S)</w:t>
            </w:r>
          </w:p>
          <w:p w:rsidR="00484835" w:rsidRPr="00484835" w:rsidRDefault="00484835" w:rsidP="0053797A">
            <w:r w:rsidRPr="00484835">
              <w:t>Jill Andersson (S)</w:t>
            </w:r>
          </w:p>
          <w:p w:rsidR="00484835" w:rsidRPr="00484835" w:rsidRDefault="00484835" w:rsidP="0053797A">
            <w:r w:rsidRPr="00484835">
              <w:t>Kent Staaf (S)</w:t>
            </w:r>
          </w:p>
          <w:p w:rsidR="00484835" w:rsidRPr="00484835" w:rsidRDefault="00484835" w:rsidP="0053797A">
            <w:r w:rsidRPr="00484835">
              <w:t>Evalisa Forshell (S)</w:t>
            </w:r>
          </w:p>
          <w:p w:rsidR="00484835" w:rsidRPr="00484835" w:rsidRDefault="00484835" w:rsidP="0053797A">
            <w:r w:rsidRPr="00484835">
              <w:t>Jan Waad (S)</w:t>
            </w:r>
          </w:p>
          <w:p w:rsidR="00484835" w:rsidRPr="00484835" w:rsidRDefault="00484835" w:rsidP="0053797A">
            <w:r w:rsidRPr="00484835">
              <w:t>Olle Krabbe (V)</w:t>
            </w:r>
          </w:p>
          <w:p w:rsidR="00484835" w:rsidRPr="00484835" w:rsidRDefault="00484835" w:rsidP="0053797A">
            <w:r w:rsidRPr="00484835">
              <w:t>Christel Lindqvist (V)</w:t>
            </w:r>
          </w:p>
          <w:p w:rsidR="00484835" w:rsidRPr="00484835" w:rsidRDefault="00484835" w:rsidP="0053797A">
            <w:r w:rsidRPr="00484835">
              <w:t>Pierre Malmberg Nyborg (V)</w:t>
            </w:r>
          </w:p>
          <w:p w:rsidR="00484835" w:rsidRPr="00484835" w:rsidRDefault="00484835" w:rsidP="0053797A">
            <w:r w:rsidRPr="00484835">
              <w:t>Roger Orwén (MP)</w:t>
            </w:r>
          </w:p>
          <w:p w:rsidR="00484835" w:rsidRPr="00484835" w:rsidRDefault="00484835" w:rsidP="0053797A">
            <w:r w:rsidRPr="00484835">
              <w:t>Maria Truedsson (MP)</w:t>
            </w:r>
          </w:p>
          <w:p w:rsidR="00484835" w:rsidRPr="00484835" w:rsidRDefault="00484835" w:rsidP="0053797A">
            <w:r w:rsidRPr="00484835">
              <w:t>Rolf Streijffert (SD)</w:t>
            </w:r>
          </w:p>
          <w:p w:rsidR="00484835" w:rsidRPr="00484835" w:rsidRDefault="00484835" w:rsidP="0053797A">
            <w:r w:rsidRPr="00484835">
              <w:t>Emma Öster (SD)</w:t>
            </w:r>
          </w:p>
          <w:p w:rsidR="00484835" w:rsidRPr="00484835" w:rsidRDefault="00484835" w:rsidP="0053797A">
            <w:r w:rsidRPr="00484835">
              <w:t>Stefan Liljenberg (SD)</w:t>
            </w:r>
          </w:p>
          <w:p w:rsidR="00484835" w:rsidRPr="00484835" w:rsidRDefault="00484835" w:rsidP="0053797A">
            <w:r w:rsidRPr="00484835">
              <w:t>Helena Lindblom Ohlson (SD)</w:t>
            </w:r>
          </w:p>
          <w:p w:rsidR="00484835" w:rsidRPr="00484835" w:rsidRDefault="00484835" w:rsidP="0053797A">
            <w:r w:rsidRPr="00484835">
              <w:t>Roger Stenberg (SD)</w:t>
            </w:r>
          </w:p>
          <w:p w:rsidR="00484835" w:rsidRPr="00484835" w:rsidRDefault="00484835" w:rsidP="0053797A">
            <w:r w:rsidRPr="00484835">
              <w:t>Lars Andersson (SD)</w:t>
            </w:r>
          </w:p>
          <w:p w:rsidR="00484835" w:rsidRPr="00484835" w:rsidRDefault="00484835" w:rsidP="0053797A">
            <w:r w:rsidRPr="00484835">
              <w:t>Eskil Öhrn (SD)</w:t>
            </w:r>
          </w:p>
          <w:p w:rsidR="00484835" w:rsidRPr="00484835" w:rsidRDefault="00484835" w:rsidP="0053797A">
            <w:r w:rsidRPr="00484835">
              <w:t>Jack Ljungberg (SD)</w:t>
            </w:r>
          </w:p>
          <w:p w:rsidR="00484835" w:rsidRPr="00484835" w:rsidRDefault="00484835" w:rsidP="0053797A">
            <w:r w:rsidRPr="00484835">
              <w:t>Hans Clair (SD)</w:t>
            </w:r>
          </w:p>
          <w:p w:rsidR="00484835" w:rsidRPr="00484835" w:rsidRDefault="00484835" w:rsidP="0053797A">
            <w:r w:rsidRPr="00484835">
              <w:t>Anna Jung (MED)</w:t>
            </w:r>
          </w:p>
          <w:p w:rsidR="00484835" w:rsidRPr="00484835" w:rsidRDefault="00484835" w:rsidP="0053797A">
            <w:r w:rsidRPr="00484835">
              <w:t>Tore Christensson (M)</w:t>
            </w:r>
          </w:p>
          <w:p w:rsidR="00484835" w:rsidRPr="00484835" w:rsidRDefault="00484835" w:rsidP="0053797A">
            <w:r w:rsidRPr="00484835">
              <w:t>Martin Olsson (C)</w:t>
            </w:r>
          </w:p>
          <w:p w:rsidR="00484835" w:rsidRPr="00484835" w:rsidRDefault="00484835" w:rsidP="0053797A">
            <w:r w:rsidRPr="00484835">
              <w:t>Erik Mårtensson (KD)</w:t>
            </w:r>
          </w:p>
          <w:p w:rsidR="00130575" w:rsidRDefault="00484835" w:rsidP="0053797A">
            <w:r w:rsidRPr="00484835">
              <w:t>Johan Karlsson (MED)</w:t>
            </w:r>
          </w:p>
        </w:tc>
      </w:tr>
    </w:tbl>
    <w:p w:rsidR="00484835" w:rsidRDefault="00484835" w:rsidP="00E67DB0">
      <w:pPr>
        <w:pStyle w:val="Liten"/>
      </w:pPr>
      <w:r>
        <w:lastRenderedPageBreak/>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t>Övriga</w:t>
            </w:r>
          </w:p>
        </w:tc>
        <w:tc>
          <w:tcPr>
            <w:tcW w:w="6464" w:type="dxa"/>
          </w:tcPr>
          <w:p w:rsidR="00484835" w:rsidRPr="00484835" w:rsidRDefault="00484835" w:rsidP="0053797A">
            <w:r w:rsidRPr="00484835">
              <w:t>Tom Ström (M)</w:t>
            </w:r>
          </w:p>
          <w:p w:rsidR="00484835" w:rsidRPr="00484835" w:rsidRDefault="00484835" w:rsidP="0053797A">
            <w:r w:rsidRPr="00484835">
              <w:t>Lena Olsson (KD)</w:t>
            </w:r>
          </w:p>
          <w:p w:rsidR="00484835" w:rsidRPr="00484835" w:rsidRDefault="00484835" w:rsidP="0053797A">
            <w:r w:rsidRPr="00484835">
              <w:t>Jessica Homonnay (S)</w:t>
            </w:r>
          </w:p>
          <w:p w:rsidR="00484835" w:rsidRPr="00484835" w:rsidRDefault="00484835" w:rsidP="0053797A">
            <w:r w:rsidRPr="00484835">
              <w:t>Marie-Louise Palm (SD)</w:t>
            </w:r>
          </w:p>
          <w:p w:rsidR="00484835" w:rsidRPr="00484835" w:rsidRDefault="00484835" w:rsidP="0053797A">
            <w:r w:rsidRPr="00484835">
              <w:t>Lukas Nilsson (SD)</w:t>
            </w:r>
          </w:p>
          <w:p w:rsidR="00484835" w:rsidRPr="00484835" w:rsidRDefault="00484835" w:rsidP="0053797A">
            <w:r w:rsidRPr="00484835">
              <w:t>Willy Wikbourn (SD)</w:t>
            </w:r>
          </w:p>
          <w:p w:rsidR="00484835" w:rsidRDefault="00484835" w:rsidP="0053797A">
            <w:r w:rsidRPr="00484835">
              <w:t>Ingrid Karlsson (SD)</w:t>
            </w:r>
          </w:p>
          <w:p w:rsidR="00305F5E" w:rsidRDefault="00305F5E" w:rsidP="0053797A"/>
          <w:p w:rsidR="00305F5E" w:rsidRPr="00484835" w:rsidRDefault="00305F5E" w:rsidP="00305F5E">
            <w:r w:rsidRPr="00484835">
              <w:t>Gunilla Dencker Skog, kansli- och miljöchef</w:t>
            </w:r>
          </w:p>
          <w:p w:rsidR="00305F5E" w:rsidRPr="00484835" w:rsidRDefault="00305F5E" w:rsidP="00305F5E">
            <w:r w:rsidRPr="00484835">
              <w:t>Leif Alfredsson, kommunsekreterare</w:t>
            </w:r>
          </w:p>
          <w:p w:rsidR="00305F5E" w:rsidRPr="00484835" w:rsidRDefault="00305F5E" w:rsidP="00305F5E">
            <w:r w:rsidRPr="00484835">
              <w:t>Linda Andersson, ekonomichef, §§ 141-145</w:t>
            </w:r>
          </w:p>
          <w:p w:rsidR="00305F5E" w:rsidRDefault="00305F5E"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305F5E"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1234176" w:history="1">
        <w:r w:rsidR="00305F5E" w:rsidRPr="004B1C33">
          <w:rPr>
            <w:rStyle w:val="Hyperlnk"/>
          </w:rPr>
          <w:t>§ 141</w:t>
        </w:r>
        <w:r w:rsidR="00305F5E">
          <w:rPr>
            <w:rFonts w:asciiTheme="minorHAnsi" w:eastAsiaTheme="minorEastAsia" w:hAnsiTheme="minorHAnsi"/>
            <w:spacing w:val="0"/>
            <w:sz w:val="22"/>
            <w:lang w:eastAsia="sv-SE"/>
          </w:rPr>
          <w:tab/>
        </w:r>
        <w:r w:rsidR="00305F5E" w:rsidRPr="004B1C33">
          <w:rPr>
            <w:rStyle w:val="Hyperlnk"/>
          </w:rPr>
          <w:t>Sammanträdets tillkännagivande och fastställelse av föredragningslistan</w:t>
        </w:r>
        <w:r w:rsidR="00305F5E">
          <w:rPr>
            <w:webHidden/>
          </w:rPr>
          <w:tab/>
        </w:r>
        <w:r w:rsidR="00305F5E">
          <w:rPr>
            <w:webHidden/>
          </w:rPr>
          <w:fldChar w:fldCharType="begin"/>
        </w:r>
        <w:r w:rsidR="00305F5E">
          <w:rPr>
            <w:webHidden/>
          </w:rPr>
          <w:instrText xml:space="preserve"> PAGEREF _Toc121234176 \h </w:instrText>
        </w:r>
        <w:r w:rsidR="00305F5E">
          <w:rPr>
            <w:webHidden/>
          </w:rPr>
        </w:r>
        <w:r w:rsidR="00305F5E">
          <w:rPr>
            <w:webHidden/>
          </w:rPr>
          <w:fldChar w:fldCharType="separate"/>
        </w:r>
        <w:r w:rsidR="00305F5E">
          <w:rPr>
            <w:webHidden/>
          </w:rPr>
          <w:t>5</w:t>
        </w:r>
        <w:r w:rsidR="00305F5E">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77" w:history="1">
        <w:r w:rsidRPr="004B1C33">
          <w:rPr>
            <w:rStyle w:val="Hyperlnk"/>
          </w:rPr>
          <w:t>§ 142</w:t>
        </w:r>
        <w:r>
          <w:rPr>
            <w:rFonts w:asciiTheme="minorHAnsi" w:eastAsiaTheme="minorEastAsia" w:hAnsiTheme="minorHAnsi"/>
            <w:spacing w:val="0"/>
            <w:sz w:val="22"/>
            <w:lang w:eastAsia="sv-SE"/>
          </w:rPr>
          <w:tab/>
        </w:r>
        <w:r w:rsidRPr="004B1C33">
          <w:rPr>
            <w:rStyle w:val="Hyperlnk"/>
          </w:rPr>
          <w:t>Upprop</w:t>
        </w:r>
        <w:r>
          <w:rPr>
            <w:webHidden/>
          </w:rPr>
          <w:tab/>
        </w:r>
        <w:r>
          <w:rPr>
            <w:webHidden/>
          </w:rPr>
          <w:fldChar w:fldCharType="begin"/>
        </w:r>
        <w:r>
          <w:rPr>
            <w:webHidden/>
          </w:rPr>
          <w:instrText xml:space="preserve"> PAGEREF _Toc121234177 \h </w:instrText>
        </w:r>
        <w:r>
          <w:rPr>
            <w:webHidden/>
          </w:rPr>
        </w:r>
        <w:r>
          <w:rPr>
            <w:webHidden/>
          </w:rPr>
          <w:fldChar w:fldCharType="separate"/>
        </w:r>
        <w:r>
          <w:rPr>
            <w:webHidden/>
          </w:rPr>
          <w:t>6</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78" w:history="1">
        <w:r w:rsidRPr="004B1C33">
          <w:rPr>
            <w:rStyle w:val="Hyperlnk"/>
          </w:rPr>
          <w:t>§ 143</w:t>
        </w:r>
        <w:r>
          <w:rPr>
            <w:rFonts w:asciiTheme="minorHAnsi" w:eastAsiaTheme="minorEastAsia" w:hAnsiTheme="minorHAnsi"/>
            <w:spacing w:val="0"/>
            <w:sz w:val="22"/>
            <w:lang w:eastAsia="sv-SE"/>
          </w:rPr>
          <w:tab/>
        </w:r>
        <w:r w:rsidRPr="004B1C33">
          <w:rPr>
            <w:rStyle w:val="Hyperlnk"/>
          </w:rPr>
          <w:t>Val av justerande samt bestämmande av dag och tid för protokollets justering</w:t>
        </w:r>
        <w:r>
          <w:rPr>
            <w:webHidden/>
          </w:rPr>
          <w:tab/>
        </w:r>
        <w:r>
          <w:rPr>
            <w:webHidden/>
          </w:rPr>
          <w:fldChar w:fldCharType="begin"/>
        </w:r>
        <w:r>
          <w:rPr>
            <w:webHidden/>
          </w:rPr>
          <w:instrText xml:space="preserve"> PAGEREF _Toc121234178 \h </w:instrText>
        </w:r>
        <w:r>
          <w:rPr>
            <w:webHidden/>
          </w:rPr>
        </w:r>
        <w:r>
          <w:rPr>
            <w:webHidden/>
          </w:rPr>
          <w:fldChar w:fldCharType="separate"/>
        </w:r>
        <w:r>
          <w:rPr>
            <w:webHidden/>
          </w:rPr>
          <w:t>7</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79" w:history="1">
        <w:r w:rsidRPr="004B1C33">
          <w:rPr>
            <w:rStyle w:val="Hyperlnk"/>
          </w:rPr>
          <w:t>§ 144</w:t>
        </w:r>
        <w:r>
          <w:rPr>
            <w:rFonts w:asciiTheme="minorHAnsi" w:eastAsiaTheme="minorEastAsia" w:hAnsiTheme="minorHAnsi"/>
            <w:spacing w:val="0"/>
            <w:sz w:val="22"/>
            <w:lang w:eastAsia="sv-SE"/>
          </w:rPr>
          <w:tab/>
        </w:r>
        <w:r w:rsidRPr="004B1C33">
          <w:rPr>
            <w:rStyle w:val="Hyperlnk"/>
          </w:rPr>
          <w:t>Lösen av viss pensionsförbindelse.</w:t>
        </w:r>
        <w:r>
          <w:rPr>
            <w:webHidden/>
          </w:rPr>
          <w:tab/>
        </w:r>
        <w:r>
          <w:rPr>
            <w:webHidden/>
          </w:rPr>
          <w:fldChar w:fldCharType="begin"/>
        </w:r>
        <w:r>
          <w:rPr>
            <w:webHidden/>
          </w:rPr>
          <w:instrText xml:space="preserve"> PAGEREF _Toc121234179 \h </w:instrText>
        </w:r>
        <w:r>
          <w:rPr>
            <w:webHidden/>
          </w:rPr>
        </w:r>
        <w:r>
          <w:rPr>
            <w:webHidden/>
          </w:rPr>
          <w:fldChar w:fldCharType="separate"/>
        </w:r>
        <w:r>
          <w:rPr>
            <w:webHidden/>
          </w:rPr>
          <w:t>8</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0" w:history="1">
        <w:r w:rsidRPr="004B1C33">
          <w:rPr>
            <w:rStyle w:val="Hyperlnk"/>
          </w:rPr>
          <w:t>§ 145</w:t>
        </w:r>
        <w:r>
          <w:rPr>
            <w:rFonts w:asciiTheme="minorHAnsi" w:eastAsiaTheme="minorEastAsia" w:hAnsiTheme="minorHAnsi"/>
            <w:spacing w:val="0"/>
            <w:sz w:val="22"/>
            <w:lang w:eastAsia="sv-SE"/>
          </w:rPr>
          <w:tab/>
        </w:r>
        <w:r w:rsidRPr="004B1C33">
          <w:rPr>
            <w:rStyle w:val="Hyperlnk"/>
          </w:rPr>
          <w:t>Budget 2023 VEP 2024- 2025 samt investeringar och exploateringar - samtliga nämnder</w:t>
        </w:r>
        <w:r>
          <w:rPr>
            <w:webHidden/>
          </w:rPr>
          <w:tab/>
        </w:r>
        <w:r>
          <w:rPr>
            <w:webHidden/>
          </w:rPr>
          <w:fldChar w:fldCharType="begin"/>
        </w:r>
        <w:r>
          <w:rPr>
            <w:webHidden/>
          </w:rPr>
          <w:instrText xml:space="preserve"> PAGEREF _Toc121234180 \h </w:instrText>
        </w:r>
        <w:r>
          <w:rPr>
            <w:webHidden/>
          </w:rPr>
        </w:r>
        <w:r>
          <w:rPr>
            <w:webHidden/>
          </w:rPr>
          <w:fldChar w:fldCharType="separate"/>
        </w:r>
        <w:r>
          <w:rPr>
            <w:webHidden/>
          </w:rPr>
          <w:t>9</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1" w:history="1">
        <w:r w:rsidRPr="004B1C33">
          <w:rPr>
            <w:rStyle w:val="Hyperlnk"/>
          </w:rPr>
          <w:t>§ 146</w:t>
        </w:r>
        <w:r>
          <w:rPr>
            <w:rFonts w:asciiTheme="minorHAnsi" w:eastAsiaTheme="minorEastAsia" w:hAnsiTheme="minorHAnsi"/>
            <w:spacing w:val="0"/>
            <w:sz w:val="22"/>
            <w:lang w:eastAsia="sv-SE"/>
          </w:rPr>
          <w:tab/>
        </w:r>
        <w:r w:rsidRPr="004B1C33">
          <w:rPr>
            <w:rStyle w:val="Hyperlnk"/>
          </w:rPr>
          <w:t>Redovisning av partistödets användning 2021 och utbetalning av partistöd 2023</w:t>
        </w:r>
        <w:r>
          <w:rPr>
            <w:webHidden/>
          </w:rPr>
          <w:tab/>
        </w:r>
        <w:r>
          <w:rPr>
            <w:webHidden/>
          </w:rPr>
          <w:fldChar w:fldCharType="begin"/>
        </w:r>
        <w:r>
          <w:rPr>
            <w:webHidden/>
          </w:rPr>
          <w:instrText xml:space="preserve"> PAGEREF _Toc121234181 \h </w:instrText>
        </w:r>
        <w:r>
          <w:rPr>
            <w:webHidden/>
          </w:rPr>
        </w:r>
        <w:r>
          <w:rPr>
            <w:webHidden/>
          </w:rPr>
          <w:fldChar w:fldCharType="separate"/>
        </w:r>
        <w:r>
          <w:rPr>
            <w:webHidden/>
          </w:rPr>
          <w:t>13</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2" w:history="1">
        <w:r w:rsidRPr="004B1C33">
          <w:rPr>
            <w:rStyle w:val="Hyperlnk"/>
          </w:rPr>
          <w:t>§ 147</w:t>
        </w:r>
        <w:r>
          <w:rPr>
            <w:rFonts w:asciiTheme="minorHAnsi" w:eastAsiaTheme="minorEastAsia" w:hAnsiTheme="minorHAnsi"/>
            <w:spacing w:val="0"/>
            <w:sz w:val="22"/>
            <w:lang w:eastAsia="sv-SE"/>
          </w:rPr>
          <w:tab/>
        </w:r>
        <w:r w:rsidRPr="004B1C33">
          <w:rPr>
            <w:rStyle w:val="Hyperlnk"/>
          </w:rPr>
          <w:t>Revidering VA taxa för 2023</w:t>
        </w:r>
        <w:r>
          <w:rPr>
            <w:webHidden/>
          </w:rPr>
          <w:tab/>
        </w:r>
        <w:r>
          <w:rPr>
            <w:webHidden/>
          </w:rPr>
          <w:fldChar w:fldCharType="begin"/>
        </w:r>
        <w:r>
          <w:rPr>
            <w:webHidden/>
          </w:rPr>
          <w:instrText xml:space="preserve"> PAGEREF _Toc121234182 \h </w:instrText>
        </w:r>
        <w:r>
          <w:rPr>
            <w:webHidden/>
          </w:rPr>
        </w:r>
        <w:r>
          <w:rPr>
            <w:webHidden/>
          </w:rPr>
          <w:fldChar w:fldCharType="separate"/>
        </w:r>
        <w:r>
          <w:rPr>
            <w:webHidden/>
          </w:rPr>
          <w:t>15</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3" w:history="1">
        <w:r w:rsidRPr="004B1C33">
          <w:rPr>
            <w:rStyle w:val="Hyperlnk"/>
          </w:rPr>
          <w:t>§ 148</w:t>
        </w:r>
        <w:r>
          <w:rPr>
            <w:rFonts w:asciiTheme="minorHAnsi" w:eastAsiaTheme="minorEastAsia" w:hAnsiTheme="minorHAnsi"/>
            <w:spacing w:val="0"/>
            <w:sz w:val="22"/>
            <w:lang w:eastAsia="sv-SE"/>
          </w:rPr>
          <w:tab/>
        </w:r>
        <w:r w:rsidRPr="004B1C33">
          <w:rPr>
            <w:rStyle w:val="Hyperlnk"/>
          </w:rPr>
          <w:t>Revidering av taxa enligt miljöbalken m.m.</w:t>
        </w:r>
        <w:r>
          <w:rPr>
            <w:webHidden/>
          </w:rPr>
          <w:tab/>
        </w:r>
        <w:r>
          <w:rPr>
            <w:webHidden/>
          </w:rPr>
          <w:fldChar w:fldCharType="begin"/>
        </w:r>
        <w:r>
          <w:rPr>
            <w:webHidden/>
          </w:rPr>
          <w:instrText xml:space="preserve"> PAGEREF _Toc121234183 \h </w:instrText>
        </w:r>
        <w:r>
          <w:rPr>
            <w:webHidden/>
          </w:rPr>
        </w:r>
        <w:r>
          <w:rPr>
            <w:webHidden/>
          </w:rPr>
          <w:fldChar w:fldCharType="separate"/>
        </w:r>
        <w:r>
          <w:rPr>
            <w:webHidden/>
          </w:rPr>
          <w:t>17</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4" w:history="1">
        <w:r w:rsidRPr="004B1C33">
          <w:rPr>
            <w:rStyle w:val="Hyperlnk"/>
          </w:rPr>
          <w:t>§ 149</w:t>
        </w:r>
        <w:r>
          <w:rPr>
            <w:rFonts w:asciiTheme="minorHAnsi" w:eastAsiaTheme="minorEastAsia" w:hAnsiTheme="minorHAnsi"/>
            <w:spacing w:val="0"/>
            <w:sz w:val="22"/>
            <w:lang w:eastAsia="sv-SE"/>
          </w:rPr>
          <w:tab/>
        </w:r>
        <w:r w:rsidRPr="004B1C33">
          <w:rPr>
            <w:rStyle w:val="Hyperlnk"/>
          </w:rPr>
          <w:t>Taxor och avgifter för Socialnämnden</w:t>
        </w:r>
        <w:r>
          <w:rPr>
            <w:webHidden/>
          </w:rPr>
          <w:tab/>
        </w:r>
        <w:r>
          <w:rPr>
            <w:webHidden/>
          </w:rPr>
          <w:fldChar w:fldCharType="begin"/>
        </w:r>
        <w:r>
          <w:rPr>
            <w:webHidden/>
          </w:rPr>
          <w:instrText xml:space="preserve"> PAGEREF _Toc121234184 \h </w:instrText>
        </w:r>
        <w:r>
          <w:rPr>
            <w:webHidden/>
          </w:rPr>
        </w:r>
        <w:r>
          <w:rPr>
            <w:webHidden/>
          </w:rPr>
          <w:fldChar w:fldCharType="separate"/>
        </w:r>
        <w:r>
          <w:rPr>
            <w:webHidden/>
          </w:rPr>
          <w:t>19</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5" w:history="1">
        <w:r w:rsidRPr="004B1C33">
          <w:rPr>
            <w:rStyle w:val="Hyperlnk"/>
          </w:rPr>
          <w:t>§ 150</w:t>
        </w:r>
        <w:r>
          <w:rPr>
            <w:rFonts w:asciiTheme="minorHAnsi" w:eastAsiaTheme="minorEastAsia" w:hAnsiTheme="minorHAnsi"/>
            <w:spacing w:val="0"/>
            <w:sz w:val="22"/>
            <w:lang w:eastAsia="sv-SE"/>
          </w:rPr>
          <w:tab/>
        </w:r>
        <w:r w:rsidRPr="004B1C33">
          <w:rPr>
            <w:rStyle w:val="Hyperlnk"/>
          </w:rPr>
          <w:t>Föreskrifter för arvode till förtroendevalda</w:t>
        </w:r>
        <w:r>
          <w:rPr>
            <w:webHidden/>
          </w:rPr>
          <w:tab/>
        </w:r>
        <w:r>
          <w:rPr>
            <w:webHidden/>
          </w:rPr>
          <w:fldChar w:fldCharType="begin"/>
        </w:r>
        <w:r>
          <w:rPr>
            <w:webHidden/>
          </w:rPr>
          <w:instrText xml:space="preserve"> PAGEREF _Toc121234185 \h </w:instrText>
        </w:r>
        <w:r>
          <w:rPr>
            <w:webHidden/>
          </w:rPr>
        </w:r>
        <w:r>
          <w:rPr>
            <w:webHidden/>
          </w:rPr>
          <w:fldChar w:fldCharType="separate"/>
        </w:r>
        <w:r>
          <w:rPr>
            <w:webHidden/>
          </w:rPr>
          <w:t>20</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6" w:history="1">
        <w:r w:rsidRPr="004B1C33">
          <w:rPr>
            <w:rStyle w:val="Hyperlnk"/>
          </w:rPr>
          <w:t>§ 151</w:t>
        </w:r>
        <w:r>
          <w:rPr>
            <w:rFonts w:asciiTheme="minorHAnsi" w:eastAsiaTheme="minorEastAsia" w:hAnsiTheme="minorHAnsi"/>
            <w:spacing w:val="0"/>
            <w:sz w:val="22"/>
            <w:lang w:eastAsia="sv-SE"/>
          </w:rPr>
          <w:tab/>
        </w:r>
        <w:r w:rsidRPr="004B1C33">
          <w:rPr>
            <w:rStyle w:val="Hyperlnk"/>
          </w:rPr>
          <w:t>Sammanträdesplanering 2023 för kommunstyrelsens arbetsutskott, kommunstyrelsen och kommunfullmäktige</w:t>
        </w:r>
        <w:r>
          <w:rPr>
            <w:webHidden/>
          </w:rPr>
          <w:tab/>
        </w:r>
        <w:r>
          <w:rPr>
            <w:webHidden/>
          </w:rPr>
          <w:fldChar w:fldCharType="begin"/>
        </w:r>
        <w:r>
          <w:rPr>
            <w:webHidden/>
          </w:rPr>
          <w:instrText xml:space="preserve"> PAGEREF _Toc121234186 \h </w:instrText>
        </w:r>
        <w:r>
          <w:rPr>
            <w:webHidden/>
          </w:rPr>
        </w:r>
        <w:r>
          <w:rPr>
            <w:webHidden/>
          </w:rPr>
          <w:fldChar w:fldCharType="separate"/>
        </w:r>
        <w:r>
          <w:rPr>
            <w:webHidden/>
          </w:rPr>
          <w:t>22</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7" w:history="1">
        <w:r w:rsidRPr="004B1C33">
          <w:rPr>
            <w:rStyle w:val="Hyperlnk"/>
          </w:rPr>
          <w:t>§ 152</w:t>
        </w:r>
        <w:r>
          <w:rPr>
            <w:rFonts w:asciiTheme="minorHAnsi" w:eastAsiaTheme="minorEastAsia" w:hAnsiTheme="minorHAnsi"/>
            <w:spacing w:val="0"/>
            <w:sz w:val="22"/>
            <w:lang w:eastAsia="sv-SE"/>
          </w:rPr>
          <w:tab/>
        </w:r>
        <w:r w:rsidRPr="004B1C33">
          <w:rPr>
            <w:rStyle w:val="Hyperlnk"/>
          </w:rPr>
          <w:t>Avsägelser och fyllnadsval av förtroendevalda 2022-2026</w:t>
        </w:r>
        <w:r>
          <w:rPr>
            <w:webHidden/>
          </w:rPr>
          <w:tab/>
        </w:r>
        <w:r>
          <w:rPr>
            <w:webHidden/>
          </w:rPr>
          <w:fldChar w:fldCharType="begin"/>
        </w:r>
        <w:r>
          <w:rPr>
            <w:webHidden/>
          </w:rPr>
          <w:instrText xml:space="preserve"> PAGEREF _Toc121234187 \h </w:instrText>
        </w:r>
        <w:r>
          <w:rPr>
            <w:webHidden/>
          </w:rPr>
        </w:r>
        <w:r>
          <w:rPr>
            <w:webHidden/>
          </w:rPr>
          <w:fldChar w:fldCharType="separate"/>
        </w:r>
        <w:r>
          <w:rPr>
            <w:webHidden/>
          </w:rPr>
          <w:t>23</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8" w:history="1">
        <w:r w:rsidRPr="004B1C33">
          <w:rPr>
            <w:rStyle w:val="Hyperlnk"/>
          </w:rPr>
          <w:t>§ 153</w:t>
        </w:r>
        <w:r>
          <w:rPr>
            <w:rFonts w:asciiTheme="minorHAnsi" w:eastAsiaTheme="minorEastAsia" w:hAnsiTheme="minorHAnsi"/>
            <w:spacing w:val="0"/>
            <w:sz w:val="22"/>
            <w:lang w:eastAsia="sv-SE"/>
          </w:rPr>
          <w:tab/>
        </w:r>
        <w:r w:rsidRPr="004B1C33">
          <w:rPr>
            <w:rStyle w:val="Hyperlnk"/>
          </w:rPr>
          <w:t>Anmälningar till kommunfullmäktige 2022</w:t>
        </w:r>
        <w:r>
          <w:rPr>
            <w:webHidden/>
          </w:rPr>
          <w:tab/>
        </w:r>
        <w:r>
          <w:rPr>
            <w:webHidden/>
          </w:rPr>
          <w:fldChar w:fldCharType="begin"/>
        </w:r>
        <w:r>
          <w:rPr>
            <w:webHidden/>
          </w:rPr>
          <w:instrText xml:space="preserve"> PAGEREF _Toc121234188 \h </w:instrText>
        </w:r>
        <w:r>
          <w:rPr>
            <w:webHidden/>
          </w:rPr>
        </w:r>
        <w:r>
          <w:rPr>
            <w:webHidden/>
          </w:rPr>
          <w:fldChar w:fldCharType="separate"/>
        </w:r>
        <w:r>
          <w:rPr>
            <w:webHidden/>
          </w:rPr>
          <w:t>25</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89" w:history="1">
        <w:r w:rsidRPr="004B1C33">
          <w:rPr>
            <w:rStyle w:val="Hyperlnk"/>
          </w:rPr>
          <w:t>§ 154</w:t>
        </w:r>
        <w:r>
          <w:rPr>
            <w:rFonts w:asciiTheme="minorHAnsi" w:eastAsiaTheme="minorEastAsia" w:hAnsiTheme="minorHAnsi"/>
            <w:spacing w:val="0"/>
            <w:sz w:val="22"/>
            <w:lang w:eastAsia="sv-SE"/>
          </w:rPr>
          <w:tab/>
        </w:r>
        <w:r w:rsidRPr="004B1C33">
          <w:rPr>
            <w:rStyle w:val="Hyperlnk"/>
          </w:rPr>
          <w:t>Övrigt</w:t>
        </w:r>
        <w:r>
          <w:rPr>
            <w:webHidden/>
          </w:rPr>
          <w:tab/>
        </w:r>
        <w:r>
          <w:rPr>
            <w:webHidden/>
          </w:rPr>
          <w:fldChar w:fldCharType="begin"/>
        </w:r>
        <w:r>
          <w:rPr>
            <w:webHidden/>
          </w:rPr>
          <w:instrText xml:space="preserve"> PAGEREF _Toc121234189 \h </w:instrText>
        </w:r>
        <w:r>
          <w:rPr>
            <w:webHidden/>
          </w:rPr>
        </w:r>
        <w:r>
          <w:rPr>
            <w:webHidden/>
          </w:rPr>
          <w:fldChar w:fldCharType="separate"/>
        </w:r>
        <w:r>
          <w:rPr>
            <w:webHidden/>
          </w:rPr>
          <w:t>26</w:t>
        </w:r>
        <w:r>
          <w:rPr>
            <w:webHidden/>
          </w:rPr>
          <w:fldChar w:fldCharType="end"/>
        </w:r>
      </w:hyperlink>
    </w:p>
    <w:p w:rsidR="00305F5E" w:rsidRDefault="00305F5E">
      <w:pPr>
        <w:pStyle w:val="Innehll1"/>
        <w:rPr>
          <w:rFonts w:asciiTheme="minorHAnsi" w:eastAsiaTheme="minorEastAsia" w:hAnsiTheme="minorHAnsi"/>
          <w:spacing w:val="0"/>
          <w:sz w:val="22"/>
          <w:lang w:eastAsia="sv-SE"/>
        </w:rPr>
      </w:pPr>
      <w:hyperlink w:anchor="_Toc121234190" w:history="1">
        <w:r w:rsidRPr="004B1C33">
          <w:rPr>
            <w:rStyle w:val="Hyperlnk"/>
          </w:rPr>
          <w:t>§ 155</w:t>
        </w:r>
        <w:r>
          <w:rPr>
            <w:rFonts w:asciiTheme="minorHAnsi" w:eastAsiaTheme="minorEastAsia" w:hAnsiTheme="minorHAnsi"/>
            <w:spacing w:val="0"/>
            <w:sz w:val="22"/>
            <w:lang w:eastAsia="sv-SE"/>
          </w:rPr>
          <w:tab/>
        </w:r>
        <w:r w:rsidRPr="004B1C33">
          <w:rPr>
            <w:rStyle w:val="Hyperlnk"/>
          </w:rPr>
          <w:t>Mötets avslutande</w:t>
        </w:r>
        <w:r>
          <w:rPr>
            <w:webHidden/>
          </w:rPr>
          <w:tab/>
        </w:r>
        <w:r>
          <w:rPr>
            <w:webHidden/>
          </w:rPr>
          <w:fldChar w:fldCharType="begin"/>
        </w:r>
        <w:r>
          <w:rPr>
            <w:webHidden/>
          </w:rPr>
          <w:instrText xml:space="preserve"> PAGEREF _Toc121234190 \h </w:instrText>
        </w:r>
        <w:r>
          <w:rPr>
            <w:webHidden/>
          </w:rPr>
        </w:r>
        <w:r>
          <w:rPr>
            <w:webHidden/>
          </w:rPr>
          <w:fldChar w:fldCharType="separate"/>
        </w:r>
        <w:r>
          <w:rPr>
            <w:webHidden/>
          </w:rPr>
          <w:t>27</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p>
          <w:p w:rsidR="00480634" w:rsidRDefault="00480634">
            <w:pPr>
              <w:pStyle w:val="Rubrik1"/>
              <w:keepLines w:val="0"/>
              <w:autoSpaceDE w:val="0"/>
              <w:autoSpaceDN w:val="0"/>
              <w:adjustRightInd w:val="0"/>
              <w:ind w:left="851" w:hanging="851"/>
              <w:rPr>
                <w:rFonts w:eastAsia="Times New Roman"/>
                <w:bCs w:val="0"/>
                <w:szCs w:val="24"/>
              </w:rPr>
            </w:pPr>
            <w:bookmarkStart w:id="1" w:name="_Toc121234176"/>
            <w:r>
              <w:rPr>
                <w:rFonts w:eastAsia="Times New Roman"/>
                <w:bCs w:val="0"/>
                <w:szCs w:val="24"/>
              </w:rPr>
              <w:t>§ 141</w:t>
            </w:r>
            <w:r>
              <w:rPr>
                <w:rFonts w:eastAsia="Times New Roman"/>
                <w:bCs w:val="0"/>
                <w:szCs w:val="24"/>
              </w:rPr>
              <w:tab/>
              <w:t>Sammanträdets tillkännagivande och fastställelse av föredragningslistan</w:t>
            </w:r>
            <w:bookmarkEnd w:id="1"/>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Tillkännagivandet om sammanträdet har utfärdats på ett korrekt sätt.</w:t>
            </w:r>
          </w:p>
          <w:p w:rsidR="00480634" w:rsidRDefault="00480634">
            <w:pPr>
              <w:pStyle w:val="Brdtext"/>
              <w:autoSpaceDE w:val="0"/>
              <w:autoSpaceDN w:val="0"/>
              <w:adjustRightInd w:val="0"/>
              <w:rPr>
                <w:szCs w:val="24"/>
              </w:rPr>
            </w:pPr>
            <w:r>
              <w:rPr>
                <w:szCs w:val="24"/>
              </w:rPr>
              <w:t>2. Föredragningslistan fastställs.</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Tillkännagivandet för sammanträdet har utfärdats den 23 november 2022 och anslagits på kommunens digitala anslagstavla samma dag. Tillkännagivandet, föredragningslista och handlingar har tillgängliggjorts på Meetings + den 23 november 2022, information om detta har gått ut till samtliga ledamöter och ersättare samma dag.</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Tillkännagivande KF 221130 signerat.pdf</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p>
          <w:p w:rsidR="00480634" w:rsidRDefault="00480634">
            <w:pPr>
              <w:pStyle w:val="Rubrik1"/>
              <w:keepLines w:val="0"/>
              <w:autoSpaceDE w:val="0"/>
              <w:autoSpaceDN w:val="0"/>
              <w:adjustRightInd w:val="0"/>
              <w:ind w:left="851" w:hanging="851"/>
              <w:rPr>
                <w:rFonts w:eastAsia="Times New Roman"/>
                <w:bCs w:val="0"/>
                <w:szCs w:val="24"/>
              </w:rPr>
            </w:pPr>
            <w:bookmarkStart w:id="2" w:name="_Toc121234177"/>
            <w:r>
              <w:rPr>
                <w:rFonts w:eastAsia="Times New Roman"/>
                <w:bCs w:val="0"/>
                <w:szCs w:val="24"/>
              </w:rPr>
              <w:t>§ 142</w:t>
            </w:r>
            <w:r>
              <w:rPr>
                <w:rFonts w:eastAsia="Times New Roman"/>
                <w:bCs w:val="0"/>
                <w:szCs w:val="24"/>
              </w:rPr>
              <w:tab/>
              <w:t>Upprop</w:t>
            </w:r>
            <w:bookmarkEnd w:id="2"/>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Efter upprop enligt förteckning av ledamöter och ersättare konstateras att Susanne Andersson (M) ersätts av Tore Christensson (M), Magnus Haara (C) ersätts av Martin Olsson (C), Martin Ekstrand (KD) ersätts av Erik Mårtensson (KD) och att Maria Persson (MED) ersätts av Johan Karlsson (MED).</w:t>
            </w:r>
          </w:p>
          <w:p w:rsidR="00480634" w:rsidRDefault="00480634">
            <w:pPr>
              <w:pStyle w:val="Brdtext"/>
              <w:autoSpaceDE w:val="0"/>
              <w:autoSpaceDN w:val="0"/>
              <w:adjustRightInd w:val="0"/>
              <w:rPr>
                <w:szCs w:val="24"/>
              </w:rPr>
            </w:pPr>
            <w:r>
              <w:rPr>
                <w:szCs w:val="24"/>
              </w:rPr>
              <w:t>Ordföranden konstaterar att det är 41 beslutande ledamöter närvarande.</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p>
          <w:p w:rsidR="00480634" w:rsidRDefault="00480634">
            <w:pPr>
              <w:pStyle w:val="Rubrik1"/>
              <w:keepLines w:val="0"/>
              <w:autoSpaceDE w:val="0"/>
              <w:autoSpaceDN w:val="0"/>
              <w:adjustRightInd w:val="0"/>
              <w:ind w:left="851" w:hanging="851"/>
              <w:rPr>
                <w:rFonts w:eastAsia="Times New Roman"/>
                <w:bCs w:val="0"/>
                <w:szCs w:val="24"/>
              </w:rPr>
            </w:pPr>
            <w:bookmarkStart w:id="3" w:name="_Toc121234178"/>
            <w:r>
              <w:rPr>
                <w:rFonts w:eastAsia="Times New Roman"/>
                <w:bCs w:val="0"/>
                <w:szCs w:val="24"/>
              </w:rPr>
              <w:t>§ 143</w:t>
            </w:r>
            <w:r>
              <w:rPr>
                <w:rFonts w:eastAsia="Times New Roman"/>
                <w:bCs w:val="0"/>
                <w:szCs w:val="24"/>
              </w:rPr>
              <w:tab/>
              <w:t>Val av justerande samt bestämmande av dag och tid för protokollets justering</w:t>
            </w:r>
            <w:bookmarkEnd w:id="3"/>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Mattias Svensson (L) och Roger Orwén (MP) utses att justera protokollet. </w:t>
            </w:r>
          </w:p>
          <w:p w:rsidR="00480634" w:rsidRDefault="00480634">
            <w:pPr>
              <w:pStyle w:val="Brdtext"/>
              <w:autoSpaceDE w:val="0"/>
              <w:autoSpaceDN w:val="0"/>
              <w:adjustRightInd w:val="0"/>
              <w:rPr>
                <w:szCs w:val="24"/>
              </w:rPr>
            </w:pPr>
            <w:r>
              <w:rPr>
                <w:szCs w:val="24"/>
              </w:rPr>
              <w:t>2. Dagens protokoll justeras på kommunkansliet, Södergatan 28, onsdagen den 7 december 2022 klockan 16:30.</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Vanligtvis sker justering på kommunkansliet onsdagen efter kommunfullmäktiges sammanträde klockan 16:30. </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2022/998</w:t>
            </w:r>
          </w:p>
          <w:p w:rsidR="00480634" w:rsidRDefault="00480634">
            <w:pPr>
              <w:pStyle w:val="Rubrik1"/>
              <w:keepLines w:val="0"/>
              <w:autoSpaceDE w:val="0"/>
              <w:autoSpaceDN w:val="0"/>
              <w:adjustRightInd w:val="0"/>
              <w:ind w:left="851" w:hanging="851"/>
              <w:rPr>
                <w:rFonts w:eastAsia="Times New Roman"/>
                <w:bCs w:val="0"/>
                <w:szCs w:val="24"/>
              </w:rPr>
            </w:pPr>
            <w:bookmarkStart w:id="4" w:name="_Toc121234179"/>
            <w:r>
              <w:rPr>
                <w:rFonts w:eastAsia="Times New Roman"/>
                <w:bCs w:val="0"/>
                <w:szCs w:val="24"/>
              </w:rPr>
              <w:t>§ 144</w:t>
            </w:r>
            <w:r>
              <w:rPr>
                <w:rFonts w:eastAsia="Times New Roman"/>
                <w:bCs w:val="0"/>
                <w:szCs w:val="24"/>
              </w:rPr>
              <w:tab/>
              <w:t>Lösen av viss pensionsförbindelse.</w:t>
            </w:r>
            <w:bookmarkEnd w:id="4"/>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Försäkra kvarvarande pensionsförbindelser intjänade fram till 1997-12-31.</w:t>
            </w:r>
          </w:p>
          <w:p w:rsidR="00480634" w:rsidRDefault="00480634">
            <w:pPr>
              <w:pStyle w:val="Brdtext"/>
              <w:autoSpaceDE w:val="0"/>
              <w:autoSpaceDN w:val="0"/>
              <w:adjustRightInd w:val="0"/>
              <w:rPr>
                <w:szCs w:val="24"/>
              </w:rPr>
            </w:pPr>
            <w:r>
              <w:rPr>
                <w:szCs w:val="24"/>
              </w:rPr>
              <w:t>2. Försäkringskostnaden finansieras genom ett lägre resultat för 2022.</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Höörs kommun har tidigare försäkrat pensionsskuld för medarbetare födda i vissa åldersgrupper. Det gällde födda 1938 och senare med intjänad pensionsrätt fram till 1997-12-31. Detta möjliggjordes efter försäljning av elnätet samt överlåtelse av verksamhetsfastigheter till kommunens fastighetsbolag.</w:t>
            </w:r>
          </w:p>
          <w:p w:rsidR="00480634" w:rsidRDefault="00480634">
            <w:pPr>
              <w:pStyle w:val="Brdtext"/>
              <w:autoSpaceDE w:val="0"/>
              <w:autoSpaceDN w:val="0"/>
              <w:adjustRightInd w:val="0"/>
              <w:rPr>
                <w:szCs w:val="24"/>
              </w:rPr>
            </w:pPr>
            <w:r>
              <w:rPr>
                <w:szCs w:val="24"/>
              </w:rPr>
              <w:t>I kontakt med KPA, kommunens administratör av pensioner, har det framkommit att det finns ytterligare pensionsförbindelser som kommunen har möjlighet att försäkra. Det gäller pensionsförbindelser utanför kommunens balansräkning. Goda ekonomiska resultat ger att kommunen har utrymme för en försäkring.</w:t>
            </w:r>
          </w:p>
          <w:p w:rsidR="00480634" w:rsidRDefault="00480634">
            <w:pPr>
              <w:pStyle w:val="Brdtext"/>
              <w:autoSpaceDE w:val="0"/>
              <w:autoSpaceDN w:val="0"/>
              <w:adjustRightInd w:val="0"/>
              <w:rPr>
                <w:szCs w:val="24"/>
              </w:rPr>
            </w:pPr>
            <w:r>
              <w:rPr>
                <w:szCs w:val="24"/>
              </w:rPr>
              <w:t>Engångspremien för valda pensionsrätter uppgår till 16 miljoner kronor. Löneskatt på 24,26 procent tillkommer. Detta leder till lägre pensionsutbetalningar för kommande år. För 2023 beräknas pensionskostnaderna minska med 500 000 kronor. För de tre kommande åren ökar kostnadsminskningen från 650 000 till 740 000 kr. Anledningen till de ökande positiva effekterna är en beräknad lägre inflation. De positiva effekterna beräknas sedan fortsätta i ungefär samma nivå fram till 2030 då effekten minskar fram till 2060 då utbetalningarna för pensionsförbindelsen beräknas vara utbetald i sin helhet.</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Johan Svahnberg (M) yrkar bifall till kommunstyrelsens förslag till beslut.</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Tjänsteskrivelsepensionsförsäkr2022.pdf</w:t>
            </w:r>
          </w:p>
          <w:p w:rsidR="00480634" w:rsidRDefault="00480634">
            <w:pPr>
              <w:autoSpaceDE w:val="0"/>
              <w:autoSpaceDN w:val="0"/>
              <w:adjustRightInd w:val="0"/>
              <w:rPr>
                <w:szCs w:val="24"/>
              </w:rPr>
            </w:pPr>
            <w:r>
              <w:rPr>
                <w:szCs w:val="24"/>
              </w:rPr>
              <w:t>2. Information om försäkring.pdf</w:t>
            </w:r>
          </w:p>
          <w:p w:rsidR="00480634" w:rsidRDefault="00480634">
            <w:pPr>
              <w:autoSpaceDE w:val="0"/>
              <w:autoSpaceDN w:val="0"/>
              <w:adjustRightInd w:val="0"/>
              <w:rPr>
                <w:szCs w:val="24"/>
              </w:rPr>
            </w:pPr>
            <w:r>
              <w:rPr>
                <w:szCs w:val="24"/>
              </w:rPr>
              <w:t>3. Kommunstyrelsen 2022-11-22 (2022-11-22 KS §201).pdf </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2021/1167</w:t>
            </w:r>
          </w:p>
          <w:p w:rsidR="00480634" w:rsidRDefault="00480634">
            <w:pPr>
              <w:pStyle w:val="Rubrik1"/>
              <w:keepLines w:val="0"/>
              <w:autoSpaceDE w:val="0"/>
              <w:autoSpaceDN w:val="0"/>
              <w:adjustRightInd w:val="0"/>
              <w:ind w:left="851" w:hanging="851"/>
              <w:rPr>
                <w:rFonts w:eastAsia="Times New Roman"/>
                <w:bCs w:val="0"/>
                <w:szCs w:val="24"/>
              </w:rPr>
            </w:pPr>
            <w:bookmarkStart w:id="5" w:name="_Toc121234180"/>
            <w:r>
              <w:rPr>
                <w:rFonts w:eastAsia="Times New Roman"/>
                <w:bCs w:val="0"/>
                <w:szCs w:val="24"/>
              </w:rPr>
              <w:t>§ 145</w:t>
            </w:r>
            <w:r>
              <w:rPr>
                <w:rFonts w:eastAsia="Times New Roman"/>
                <w:bCs w:val="0"/>
                <w:szCs w:val="24"/>
              </w:rPr>
              <w:tab/>
              <w:t>Budget 2023 VEP 2024- 2025 samt investeringar och exploateringar - samtliga nämnder</w:t>
            </w:r>
            <w:bookmarkEnd w:id="5"/>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Förslag till budget 2023, verksamhetsplan 2024 - 2025 antas.</w:t>
            </w:r>
          </w:p>
          <w:p w:rsidR="00480634" w:rsidRDefault="00480634">
            <w:pPr>
              <w:pStyle w:val="Brdtext"/>
              <w:autoSpaceDE w:val="0"/>
              <w:autoSpaceDN w:val="0"/>
              <w:adjustRightInd w:val="0"/>
              <w:rPr>
                <w:szCs w:val="24"/>
              </w:rPr>
            </w:pPr>
            <w:r>
              <w:rPr>
                <w:szCs w:val="24"/>
              </w:rPr>
              <w:t>2. Budgetramarna för ekonomiskt bistånd, gymnasiekostnader, bostadsanpassning samt badet får inte användas av respektive nämnd till andra kostnader.</w:t>
            </w:r>
          </w:p>
          <w:p w:rsidR="00480634" w:rsidRDefault="00480634">
            <w:pPr>
              <w:pStyle w:val="Brdtext"/>
              <w:autoSpaceDE w:val="0"/>
              <w:autoSpaceDN w:val="0"/>
              <w:adjustRightInd w:val="0"/>
              <w:rPr>
                <w:szCs w:val="24"/>
              </w:rPr>
            </w:pPr>
            <w:r>
              <w:rPr>
                <w:szCs w:val="24"/>
              </w:rPr>
              <w:t>3. PO-pålägget fastställs till 37,54 %.</w:t>
            </w:r>
          </w:p>
          <w:p w:rsidR="00480634" w:rsidRDefault="00480634">
            <w:pPr>
              <w:pStyle w:val="Brdtext"/>
              <w:autoSpaceDE w:val="0"/>
              <w:autoSpaceDN w:val="0"/>
              <w:adjustRightInd w:val="0"/>
              <w:rPr>
                <w:szCs w:val="24"/>
              </w:rPr>
            </w:pPr>
            <w:r>
              <w:rPr>
                <w:szCs w:val="24"/>
              </w:rPr>
              <w:t>4. Internräntan fastställs till 1,25 %.</w:t>
            </w:r>
          </w:p>
          <w:p w:rsidR="00480634" w:rsidRDefault="00480634">
            <w:pPr>
              <w:pStyle w:val="Brdtext"/>
              <w:autoSpaceDE w:val="0"/>
              <w:autoSpaceDN w:val="0"/>
              <w:adjustRightInd w:val="0"/>
              <w:rPr>
                <w:szCs w:val="24"/>
              </w:rPr>
            </w:pPr>
            <w:r>
              <w:rPr>
                <w:szCs w:val="24"/>
              </w:rPr>
              <w:t>5. Kompensationer för löneökningar, inflation, demografiförändringar och kapitalkostnader fördelas av förvaltningsledningen efter särskild prövning.</w:t>
            </w:r>
          </w:p>
          <w:p w:rsidR="00480634" w:rsidRDefault="00480634">
            <w:pPr>
              <w:pStyle w:val="Brdtext"/>
              <w:autoSpaceDE w:val="0"/>
              <w:autoSpaceDN w:val="0"/>
              <w:adjustRightInd w:val="0"/>
              <w:rPr>
                <w:szCs w:val="24"/>
              </w:rPr>
            </w:pPr>
            <w:r>
              <w:rPr>
                <w:szCs w:val="24"/>
              </w:rPr>
              <w:t>6. Låneramen för Höörs kommun fastställs till 202 miljoner kronor.</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480634" w:rsidRDefault="00480634">
            <w:pPr>
              <w:pStyle w:val="Brdtext"/>
              <w:autoSpaceDE w:val="0"/>
              <w:autoSpaceDN w:val="0"/>
              <w:adjustRightInd w:val="0"/>
              <w:rPr>
                <w:szCs w:val="24"/>
              </w:rPr>
            </w:pPr>
            <w:r>
              <w:rPr>
                <w:szCs w:val="24"/>
              </w:rPr>
              <w:t>Stefan Lissmark (S) anmäler muntlig gruppreservation gällande budgetbeslutet.</w:t>
            </w:r>
          </w:p>
          <w:p w:rsidR="00BA5C01" w:rsidRDefault="00480634" w:rsidP="00BA5C01">
            <w:pPr>
              <w:pStyle w:val="Brdtext"/>
              <w:autoSpaceDE w:val="0"/>
              <w:autoSpaceDN w:val="0"/>
              <w:adjustRightInd w:val="0"/>
              <w:spacing w:after="0"/>
              <w:rPr>
                <w:szCs w:val="24"/>
              </w:rPr>
            </w:pPr>
            <w:r>
              <w:rPr>
                <w:szCs w:val="24"/>
              </w:rPr>
              <w:t xml:space="preserve">Stefan Lissmark (S) anmäler att han avser att lämna en skriftlig reservation gällande beslutet att avslå yrkandet om att lägga klarläggandet som bilaga till protokollet, </w:t>
            </w:r>
          </w:p>
          <w:p w:rsidR="00480634" w:rsidRDefault="00480634">
            <w:pPr>
              <w:pStyle w:val="Brdtext"/>
              <w:autoSpaceDE w:val="0"/>
              <w:autoSpaceDN w:val="0"/>
              <w:adjustRightInd w:val="0"/>
              <w:rPr>
                <w:szCs w:val="24"/>
              </w:rPr>
            </w:pPr>
            <w:r>
              <w:rPr>
                <w:szCs w:val="24"/>
              </w:rPr>
              <w:t>bilaga § 145.</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Kommunen ska varje år upprätta en budget för nästkommande kalenderår (budgetår). Budgeten ska innehålla en plan för verksamheten och ekonomin under budgetåret. I planen ska skattesatsen och anslagen anges. Det ska vidare framgå hur verksamheten ska finansieras och hur den ekonomiska ställningen beräknas vara vid budgetårets slut. Det ska anges mål och riktlinjer för verksamheten för verksamheten som är av betydelse för en god ekonomisk hushållning. För ekonomin ska anges finansiella mål som är av betydelse för god ekonomisk hushållning. Budgeten ska innehålla en plan för ekonomin för en period av tre år.</w:t>
            </w:r>
          </w:p>
          <w:p w:rsidR="00480634" w:rsidRDefault="00480634">
            <w:pPr>
              <w:pStyle w:val="Brdtext"/>
              <w:autoSpaceDE w:val="0"/>
              <w:autoSpaceDN w:val="0"/>
              <w:adjustRightInd w:val="0"/>
              <w:rPr>
                <w:szCs w:val="24"/>
              </w:rPr>
            </w:pPr>
            <w:r>
              <w:rPr>
                <w:szCs w:val="24"/>
              </w:rPr>
              <w:t>Kommunfullmäktige antog en budget i juni. Under ett valår ska det nytillträdda fullmäktige fastställa budgeten och ärendet måste behandlas igen före november månads utgång. Sedan budgeten antogs i juni har budgetförutsättningarna förändrats väsentligt. Inflationstakten är rekordhög och påverkar kommunens avsättningar för löneökningar och inflationskompensation samt räntekostnader. Även pensionskostnaderna har dramatiskt ökat för 2023 och 2024.</w:t>
            </w:r>
          </w:p>
          <w:p w:rsidR="00BA5C01" w:rsidRDefault="00BA5C01">
            <w:pPr>
              <w:pStyle w:val="Brdtext"/>
              <w:autoSpaceDE w:val="0"/>
              <w:autoSpaceDN w:val="0"/>
              <w:adjustRightInd w:val="0"/>
              <w:rPr>
                <w:szCs w:val="24"/>
              </w:rPr>
            </w:pPr>
          </w:p>
          <w:p w:rsidR="00480634" w:rsidRDefault="00480634">
            <w:pPr>
              <w:pStyle w:val="Brdtext"/>
              <w:autoSpaceDE w:val="0"/>
              <w:autoSpaceDN w:val="0"/>
              <w:adjustRightInd w:val="0"/>
              <w:rPr>
                <w:szCs w:val="24"/>
              </w:rPr>
            </w:pPr>
            <w:r>
              <w:rPr>
                <w:szCs w:val="24"/>
              </w:rPr>
              <w:t>Posten för omstrukturering koncern är borttagen då höjda räntor påverkar även kommunens fastighetsbolag vilket omöjliggör en hyresrabatt för de kommunala verksamhetsfastigheterna.</w:t>
            </w:r>
          </w:p>
          <w:p w:rsidR="00480634" w:rsidRDefault="00480634">
            <w:pPr>
              <w:pStyle w:val="Brdtext"/>
              <w:autoSpaceDE w:val="0"/>
              <w:autoSpaceDN w:val="0"/>
              <w:adjustRightInd w:val="0"/>
              <w:rPr>
                <w:szCs w:val="24"/>
              </w:rPr>
            </w:pPr>
            <w:r>
              <w:rPr>
                <w:szCs w:val="24"/>
              </w:rPr>
              <w:t>Skatteintäkter och generella statsbidrag är justerade efter SKRs skatteprognos 2022-10-20. Antalet kommuninvånare är också justerat för 2023 då det inte är troligt att antalet som beräknades i den antagna budgeten nås. Skatteintäkterna blir då lägre.</w:t>
            </w:r>
          </w:p>
          <w:p w:rsidR="00480634" w:rsidRDefault="00480634">
            <w:pPr>
              <w:pStyle w:val="Brdtext"/>
              <w:autoSpaceDE w:val="0"/>
              <w:autoSpaceDN w:val="0"/>
              <w:adjustRightInd w:val="0"/>
              <w:rPr>
                <w:szCs w:val="24"/>
              </w:rPr>
            </w:pPr>
            <w:r>
              <w:rPr>
                <w:szCs w:val="24"/>
              </w:rPr>
              <w:t>De budgeterade resultatet för 2023 uppgår till -22,9 miljoner. Enligt SKRs prognoser kan resultatutjämningsreserven nyttjas för att nå ett nollresultat.</w:t>
            </w:r>
          </w:p>
          <w:p w:rsidR="00480634" w:rsidRDefault="00480634">
            <w:pPr>
              <w:pStyle w:val="Brdtext"/>
              <w:autoSpaceDE w:val="0"/>
              <w:autoSpaceDN w:val="0"/>
              <w:adjustRightInd w:val="0"/>
              <w:rPr>
                <w:szCs w:val="24"/>
              </w:rPr>
            </w:pPr>
            <w:r>
              <w:rPr>
                <w:szCs w:val="24"/>
              </w:rPr>
              <w:t>För 2024 kan inte resultatutjämningsreserven nyttjas enligt SKRs senaste prognos. En effektivisering på knappt 20 miljoner kronor krävs för att nå ett nollresultat.</w:t>
            </w:r>
          </w:p>
          <w:p w:rsidR="00480634" w:rsidRDefault="00480634">
            <w:pPr>
              <w:pStyle w:val="Brdtext"/>
              <w:autoSpaceDE w:val="0"/>
              <w:autoSpaceDN w:val="0"/>
              <w:adjustRightInd w:val="0"/>
              <w:rPr>
                <w:szCs w:val="24"/>
              </w:rPr>
            </w:pPr>
            <w:r>
              <w:rPr>
                <w:szCs w:val="24"/>
              </w:rPr>
              <w:t>För 2025 uppgår det budgeterade resultatet till 38 miljoner.</w:t>
            </w:r>
          </w:p>
          <w:p w:rsidR="00480634" w:rsidRDefault="00480634">
            <w:pPr>
              <w:pStyle w:val="Brdtext"/>
              <w:autoSpaceDE w:val="0"/>
              <w:autoSpaceDN w:val="0"/>
              <w:adjustRightInd w:val="0"/>
              <w:rPr>
                <w:szCs w:val="24"/>
              </w:rPr>
            </w:pPr>
            <w:r>
              <w:rPr>
                <w:szCs w:val="24"/>
              </w:rPr>
              <w:t>Sämre resultat försämrar kommunens förmåga att finansiera sina investeringar. Lånen behöver inte utökas, dock måste tidigare placerade medel nyttjas. Slutavräkningar för skatteintäkter från tidigare år bidrar till finansieringen.</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Johan Svahnberg (M), Helena Lindblom Ohlson (SD), Erik Mårtensson (KD), Maria Jönsson (C) och Gabriella Salomonsson Bicki (M) yrkar bifall till kommunstyrelsens förslag till beslut, vilket är alliansens förslag till budget. </w:t>
            </w:r>
          </w:p>
          <w:p w:rsidR="00480634" w:rsidRDefault="00480634">
            <w:pPr>
              <w:pStyle w:val="Brdtext"/>
              <w:autoSpaceDE w:val="0"/>
              <w:autoSpaceDN w:val="0"/>
              <w:adjustRightInd w:val="0"/>
              <w:rPr>
                <w:szCs w:val="24"/>
              </w:rPr>
            </w:pPr>
            <w:r>
              <w:rPr>
                <w:szCs w:val="24"/>
              </w:rPr>
              <w:t>Stefan Lissmark (S) och Jill Andersson (S) yrkar bifall till Socialdemokraternas förslag till budget och yrkar i övrigt bifall till punkt två till fem i förslaget till beslut. </w:t>
            </w:r>
          </w:p>
          <w:p w:rsidR="00480634" w:rsidRDefault="00480634">
            <w:pPr>
              <w:pStyle w:val="Brdtext"/>
              <w:autoSpaceDE w:val="0"/>
              <w:autoSpaceDN w:val="0"/>
              <w:adjustRightInd w:val="0"/>
              <w:rPr>
                <w:szCs w:val="24"/>
              </w:rPr>
            </w:pPr>
            <w:r>
              <w:rPr>
                <w:szCs w:val="24"/>
              </w:rPr>
              <w:t>Olle Krabbe (V) och Christel Lindqvist (V) yrkar bifall till Vänsterpartiets förslag till budget.</w:t>
            </w:r>
          </w:p>
          <w:p w:rsidR="00480634" w:rsidRDefault="00480634">
            <w:pPr>
              <w:pStyle w:val="Brdtext"/>
              <w:autoSpaceDE w:val="0"/>
              <w:autoSpaceDN w:val="0"/>
              <w:adjustRightInd w:val="0"/>
              <w:rPr>
                <w:szCs w:val="24"/>
              </w:rPr>
            </w:pPr>
            <w:r>
              <w:rPr>
                <w:szCs w:val="24"/>
              </w:rPr>
              <w:t>Roger Orwén (MP) yrkar bifall till Miljöpartiets förslag till budget.</w:t>
            </w:r>
          </w:p>
          <w:p w:rsidR="00480634" w:rsidRDefault="00480634">
            <w:pPr>
              <w:pStyle w:val="Brdtext"/>
              <w:autoSpaceDE w:val="0"/>
              <w:autoSpaceDN w:val="0"/>
              <w:adjustRightInd w:val="0"/>
              <w:rPr>
                <w:szCs w:val="24"/>
              </w:rPr>
            </w:pPr>
            <w:r>
              <w:rPr>
                <w:szCs w:val="24"/>
              </w:rPr>
              <w:t>Stefan Lissmark (S) yrkar att det klarläggande avseende Socialdemokraternas budget som han visat för kommunfullmäktige läggs som bilaga till protokollet.</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80634" w:rsidRDefault="00480634">
            <w:pPr>
              <w:pStyle w:val="Brdtext"/>
              <w:autoSpaceDE w:val="0"/>
              <w:autoSpaceDN w:val="0"/>
              <w:adjustRightInd w:val="0"/>
              <w:rPr>
                <w:szCs w:val="24"/>
              </w:rPr>
            </w:pPr>
            <w:r>
              <w:rPr>
                <w:szCs w:val="24"/>
              </w:rPr>
              <w:t>Ordförande ställer kommunstyrelsens förslag till beslut mot Socialdemokraternas förslag till budget, Vänsterpartiets förslag till budget och Miljöpartiets förslag till budget och finner att kommunfullmäktige beslutar i enighet med kommunstyrelsens förslag till beslut. </w:t>
            </w:r>
          </w:p>
          <w:p w:rsidR="00480634" w:rsidRDefault="00480634">
            <w:pPr>
              <w:pStyle w:val="Brdtext"/>
              <w:autoSpaceDE w:val="0"/>
              <w:autoSpaceDN w:val="0"/>
              <w:adjustRightInd w:val="0"/>
              <w:rPr>
                <w:szCs w:val="24"/>
              </w:rPr>
            </w:pPr>
            <w:r>
              <w:rPr>
                <w:szCs w:val="24"/>
              </w:rPr>
              <w:t>Omröstning begärs. </w:t>
            </w:r>
          </w:p>
          <w:p w:rsidR="00480634" w:rsidRDefault="00480634">
            <w:pPr>
              <w:pStyle w:val="Brdtext"/>
              <w:autoSpaceDE w:val="0"/>
              <w:autoSpaceDN w:val="0"/>
              <w:adjustRightInd w:val="0"/>
              <w:rPr>
                <w:szCs w:val="24"/>
              </w:rPr>
            </w:pPr>
            <w:r>
              <w:rPr>
                <w:szCs w:val="24"/>
              </w:rPr>
              <w:t>Ordförande frågar om kommunfullmäktige utser Socialdemokraternas, Vänsterpartiets eller Miljöpartiets förslag till budget till motförslag och finner att kommunfullmäktige utser Socialdemokraternas förslag till budget till motförslag. </w:t>
            </w:r>
          </w:p>
          <w:p w:rsidR="00480634" w:rsidRDefault="00480634">
            <w:pPr>
              <w:pStyle w:val="Brdtext"/>
              <w:autoSpaceDE w:val="0"/>
              <w:autoSpaceDN w:val="0"/>
              <w:adjustRightInd w:val="0"/>
              <w:rPr>
                <w:szCs w:val="24"/>
              </w:rPr>
            </w:pPr>
            <w:r>
              <w:rPr>
                <w:szCs w:val="24"/>
              </w:rPr>
              <w:t>Omröstning begärs.</w:t>
            </w:r>
          </w:p>
          <w:p w:rsidR="00480634" w:rsidRDefault="00480634">
            <w:pPr>
              <w:pStyle w:val="Brdtext"/>
              <w:autoSpaceDE w:val="0"/>
              <w:autoSpaceDN w:val="0"/>
              <w:adjustRightInd w:val="0"/>
              <w:rPr>
                <w:szCs w:val="24"/>
              </w:rPr>
            </w:pPr>
            <w:r>
              <w:rPr>
                <w:szCs w:val="24"/>
              </w:rPr>
              <w:t>Ordföranden frågar kommunfullmäktige om Vänsterpartiets förslag till budget eller Miljöpartiets förslag till budget ska ställas mot Socialdemokraternas förslag till budget vid omröstningen om vilket förslag som ska utgöra motförslag i huvudvotering och finner att kommunfullmäktige beslutar ställa Vänsterpartiets förslag till budget mot Socialdemokraternas förslag till budget.</w:t>
            </w:r>
          </w:p>
          <w:p w:rsidR="00480634" w:rsidRDefault="00480634">
            <w:pPr>
              <w:pStyle w:val="Brdtext"/>
              <w:autoSpaceDE w:val="0"/>
              <w:autoSpaceDN w:val="0"/>
              <w:adjustRightInd w:val="0"/>
              <w:rPr>
                <w:szCs w:val="24"/>
              </w:rPr>
            </w:pPr>
            <w:r>
              <w:rPr>
                <w:b/>
                <w:szCs w:val="24"/>
              </w:rPr>
              <w:t>Omröstning 1</w:t>
            </w:r>
          </w:p>
          <w:p w:rsidR="00480634" w:rsidRDefault="00480634">
            <w:pPr>
              <w:pStyle w:val="Brdtext"/>
              <w:autoSpaceDE w:val="0"/>
              <w:autoSpaceDN w:val="0"/>
              <w:adjustRightInd w:val="0"/>
              <w:rPr>
                <w:szCs w:val="24"/>
              </w:rPr>
            </w:pPr>
            <w:r>
              <w:rPr>
                <w:szCs w:val="24"/>
              </w:rPr>
              <w:t>Kommunfullmäktige godkänner följande beslutsordning:</w:t>
            </w:r>
          </w:p>
          <w:p w:rsidR="00480634" w:rsidRDefault="00480634">
            <w:pPr>
              <w:pStyle w:val="Brdtext"/>
              <w:autoSpaceDE w:val="0"/>
              <w:autoSpaceDN w:val="0"/>
              <w:adjustRightInd w:val="0"/>
              <w:rPr>
                <w:szCs w:val="24"/>
              </w:rPr>
            </w:pPr>
            <w:r>
              <w:rPr>
                <w:szCs w:val="24"/>
              </w:rPr>
              <w:t>JA = bifall till att Socialdemokraternas förslag till budget ska utgöra motförslag.</w:t>
            </w:r>
          </w:p>
          <w:p w:rsidR="00480634" w:rsidRDefault="00480634">
            <w:pPr>
              <w:pStyle w:val="Brdtext"/>
              <w:autoSpaceDE w:val="0"/>
              <w:autoSpaceDN w:val="0"/>
              <w:adjustRightInd w:val="0"/>
              <w:rPr>
                <w:szCs w:val="24"/>
              </w:rPr>
            </w:pPr>
            <w:r>
              <w:rPr>
                <w:szCs w:val="24"/>
              </w:rPr>
              <w:t>NEJ = bifall till att Vänsterpartiets förslag till budget ska utgöra motförslag.</w:t>
            </w:r>
          </w:p>
          <w:p w:rsidR="00480634" w:rsidRDefault="00480634">
            <w:pPr>
              <w:pStyle w:val="Brdtext"/>
              <w:autoSpaceDE w:val="0"/>
              <w:autoSpaceDN w:val="0"/>
              <w:adjustRightInd w:val="0"/>
              <w:rPr>
                <w:szCs w:val="24"/>
              </w:rPr>
            </w:pPr>
            <w:r>
              <w:rPr>
                <w:szCs w:val="24"/>
              </w:rPr>
              <w:t>Omröstningen om vilket förslag som ska utgöra motförslag i huvudvotering genomförs med upprop och utfaller med att 10 ledamöter röstar JA, 3 ledamöter röstar NEJ och 28 ledamöter AVSTÅR från att rösta, vilket innebär att Socialdemokraternas förslag till budget utgör motförslag i huvudvotering.</w:t>
            </w:r>
          </w:p>
          <w:p w:rsidR="00480634" w:rsidRDefault="00480634">
            <w:pPr>
              <w:pStyle w:val="Brdtext"/>
              <w:autoSpaceDE w:val="0"/>
              <w:autoSpaceDN w:val="0"/>
              <w:adjustRightInd w:val="0"/>
              <w:rPr>
                <w:szCs w:val="24"/>
              </w:rPr>
            </w:pPr>
            <w:r>
              <w:rPr>
                <w:b/>
                <w:szCs w:val="24"/>
              </w:rPr>
              <w:t>Omröstning 2</w:t>
            </w:r>
          </w:p>
          <w:p w:rsidR="00480634" w:rsidRDefault="00480634">
            <w:pPr>
              <w:pStyle w:val="Brdtext"/>
              <w:autoSpaceDE w:val="0"/>
              <w:autoSpaceDN w:val="0"/>
              <w:adjustRightInd w:val="0"/>
              <w:rPr>
                <w:szCs w:val="24"/>
              </w:rPr>
            </w:pPr>
            <w:r>
              <w:rPr>
                <w:szCs w:val="24"/>
              </w:rPr>
              <w:t>Kommunfullmäktige godkänner följande beslutsordning:</w:t>
            </w:r>
          </w:p>
          <w:p w:rsidR="00480634" w:rsidRDefault="00480634">
            <w:pPr>
              <w:pStyle w:val="Brdtext"/>
              <w:autoSpaceDE w:val="0"/>
              <w:autoSpaceDN w:val="0"/>
              <w:adjustRightInd w:val="0"/>
              <w:rPr>
                <w:szCs w:val="24"/>
              </w:rPr>
            </w:pPr>
            <w:r>
              <w:rPr>
                <w:szCs w:val="24"/>
              </w:rPr>
              <w:t>JA = bifall till kommunstyrelsens förslag till beslut.</w:t>
            </w:r>
          </w:p>
          <w:p w:rsidR="00480634" w:rsidRDefault="00480634">
            <w:pPr>
              <w:pStyle w:val="Brdtext"/>
              <w:autoSpaceDE w:val="0"/>
              <w:autoSpaceDN w:val="0"/>
              <w:adjustRightInd w:val="0"/>
              <w:rPr>
                <w:szCs w:val="24"/>
              </w:rPr>
            </w:pPr>
            <w:r>
              <w:rPr>
                <w:szCs w:val="24"/>
              </w:rPr>
              <w:t>NEJ = bifall till Socialdemokraternas förslag till budget.</w:t>
            </w:r>
          </w:p>
          <w:p w:rsidR="00480634" w:rsidRDefault="00480634">
            <w:pPr>
              <w:pStyle w:val="Brdtext"/>
              <w:autoSpaceDE w:val="0"/>
              <w:autoSpaceDN w:val="0"/>
              <w:adjustRightInd w:val="0"/>
              <w:rPr>
                <w:szCs w:val="24"/>
              </w:rPr>
            </w:pPr>
            <w:r>
              <w:rPr>
                <w:szCs w:val="24"/>
              </w:rPr>
              <w:t>Omröstningen om kommunstyrelsens förslag till beslut ska bifallas eller Socialdemokraternas förslag till budget ska bifallas genomförs med upprop och utfaller med att 26 ledamöter röstar JA, 13 ledamöter röstar NEJ och 2 ledamöter AVSTÅR från att rösta, vilket medför att kommunfullmäktige bifaller kommunstyrelsens förslag till beslut.</w:t>
            </w:r>
          </w:p>
          <w:p w:rsidR="00480634" w:rsidRDefault="00480634">
            <w:pPr>
              <w:pStyle w:val="Brdtext"/>
              <w:autoSpaceDE w:val="0"/>
              <w:autoSpaceDN w:val="0"/>
              <w:adjustRightInd w:val="0"/>
              <w:rPr>
                <w:szCs w:val="24"/>
              </w:rPr>
            </w:pPr>
            <w:r>
              <w:rPr>
                <w:szCs w:val="24"/>
              </w:rPr>
              <w:t>Ordföranden ställer härefter Stefan Lissmarks (S) yrkande om att klarläggandet avseende Socialdemokraternas budget ska läggas som bilaga till protokollet mot förslag om avslag och finner att kommunfullmäktige beslutar avslå yrkandet.</w:t>
            </w:r>
          </w:p>
          <w:p w:rsidR="00BA5C01" w:rsidRDefault="00BA5C01">
            <w:pPr>
              <w:pStyle w:val="Brdtext"/>
              <w:autoSpaceDE w:val="0"/>
              <w:autoSpaceDN w:val="0"/>
              <w:adjustRightInd w:val="0"/>
              <w:rPr>
                <w:b/>
                <w:szCs w:val="24"/>
              </w:rPr>
            </w:pPr>
          </w:p>
          <w:p w:rsidR="00480634" w:rsidRDefault="00480634">
            <w:pPr>
              <w:pStyle w:val="Brdtext"/>
              <w:autoSpaceDE w:val="0"/>
              <w:autoSpaceDN w:val="0"/>
              <w:adjustRightInd w:val="0"/>
              <w:rPr>
                <w:szCs w:val="24"/>
              </w:rPr>
            </w:pPr>
            <w:r>
              <w:rPr>
                <w:b/>
                <w:szCs w:val="24"/>
              </w:rPr>
              <w:t>Omröstning 1</w:t>
            </w:r>
          </w:p>
          <w:p w:rsidR="00480634" w:rsidRDefault="00480634">
            <w:pPr>
              <w:pStyle w:val="Brdtext"/>
              <w:autoSpaceDE w:val="0"/>
              <w:autoSpaceDN w:val="0"/>
              <w:adjustRightInd w:val="0"/>
              <w:rPr>
                <w:szCs w:val="24"/>
              </w:rPr>
            </w:pPr>
            <w:r>
              <w:rPr>
                <w:szCs w:val="24"/>
              </w:rPr>
              <w:t>Följande ledamöter röstar JA: Lena Stigsdotter (S), Stefan Lissmark (S), Pär Bjelvehammar (S), Jill Andersson (S), Kent Staaf (S), Evalisa Forshell (S), Jan Waad (S) Roger Orwén (MP), Maria Truedsson (MP) och Lena Larsson (S).</w:t>
            </w:r>
          </w:p>
          <w:p w:rsidR="00480634" w:rsidRDefault="00480634">
            <w:pPr>
              <w:pStyle w:val="Brdtext"/>
              <w:autoSpaceDE w:val="0"/>
              <w:autoSpaceDN w:val="0"/>
              <w:adjustRightInd w:val="0"/>
              <w:rPr>
                <w:szCs w:val="24"/>
              </w:rPr>
            </w:pPr>
            <w:r>
              <w:rPr>
                <w:szCs w:val="24"/>
              </w:rPr>
              <w:t>Följande ledamöter röstar NEJ: Olle Krabbe (V), Christel Lindqvist (V) och Pierre Malmberg Nyborg (V).</w:t>
            </w:r>
          </w:p>
          <w:p w:rsidR="00480634" w:rsidRDefault="00480634">
            <w:pPr>
              <w:pStyle w:val="Brdtext"/>
              <w:autoSpaceDE w:val="0"/>
              <w:autoSpaceDN w:val="0"/>
              <w:adjustRightInd w:val="0"/>
              <w:rPr>
                <w:szCs w:val="24"/>
              </w:rPr>
            </w:pPr>
            <w:r>
              <w:rPr>
                <w:szCs w:val="24"/>
              </w:rPr>
              <w:t>Följande ledamöter AVSTÅR från att rösta: Johan Svahnberg (M), Camilla Kampf (M), Tore Christensson (M), Lars-Håkan Persson (M), Nino Dervisagic (M), Gunilla Malmqvist (M), Jessica Falk (M), Gabriella Salomonsson Bicki (M), Fredrik Stålhandske (M), Oscar Wassbjer (M), Martin Olsson (C), Maria Jönsson (C), Anna Ramberg (L), Mattias Svensson (L), Erik Mårtensson (KD), Margareta Johansson (KD), Emma Öster (SD), Stefan Liljenberg (SD), Helena Lindblom Ohlson (SD), Roger Stenberg (SD), Lars Andersson (SD), Eskil Öhrn (SD), Jack Ljungberg (SD), Hans Clair (SD), Anna Jung (MED), Johan Karlsson (MED), Rolf Streijffert (SD) och Anders Netterheim (M).</w:t>
            </w:r>
          </w:p>
          <w:p w:rsidR="00480634" w:rsidRDefault="00480634">
            <w:pPr>
              <w:pStyle w:val="Brdtext"/>
              <w:autoSpaceDE w:val="0"/>
              <w:autoSpaceDN w:val="0"/>
              <w:adjustRightInd w:val="0"/>
              <w:rPr>
                <w:szCs w:val="24"/>
              </w:rPr>
            </w:pPr>
            <w:r>
              <w:rPr>
                <w:b/>
                <w:szCs w:val="24"/>
              </w:rPr>
              <w:t>Omröstning 2</w:t>
            </w:r>
          </w:p>
          <w:p w:rsidR="00480634" w:rsidRDefault="00480634">
            <w:pPr>
              <w:pStyle w:val="Brdtext"/>
              <w:autoSpaceDE w:val="0"/>
              <w:autoSpaceDN w:val="0"/>
              <w:adjustRightInd w:val="0"/>
              <w:rPr>
                <w:szCs w:val="24"/>
              </w:rPr>
            </w:pPr>
            <w:r>
              <w:rPr>
                <w:szCs w:val="24"/>
              </w:rPr>
              <w:t>Följande ledamöter röstar JA: Johan Svahnberg (M), Camilla Kampf (M), Tore Christensson (M), Lars-Håkan Persson (M), Nino Dervisagic (M), Gunilla Malmqvist (M), Jessica Falk (M), Gabriella Salomonsson Bicki (M), Fredrik Stålhandske (M), Oscar Wassbjer (M), Martin Olsson (C), Maria Jönsson (C), Anna Ramberg (L), Mattias Svensson (L), Erik Mårtensson (KD), Margareta Johansson (KD), Emma Öster (SD), Stefan Liljenberg (SD), Helena Lindblom Ohlson (SD), Roger Stenberg (SD), Lars Andersson (SD), Eskil Öhrn (SD), Jack Ljungberg (SD), Hans Clair (SD), Rolf Streijffert (SD) och Anders Netterheim (M).</w:t>
            </w:r>
          </w:p>
          <w:p w:rsidR="00480634" w:rsidRDefault="00480634">
            <w:pPr>
              <w:pStyle w:val="Brdtext"/>
              <w:autoSpaceDE w:val="0"/>
              <w:autoSpaceDN w:val="0"/>
              <w:adjustRightInd w:val="0"/>
              <w:rPr>
                <w:szCs w:val="24"/>
              </w:rPr>
            </w:pPr>
            <w:r>
              <w:rPr>
                <w:szCs w:val="24"/>
              </w:rPr>
              <w:t>Följande ledamöter röstar NEJ: Lena Stigsdotter (S), Stefan Lissmark (S), Pär Bjelvehammar (S), Jill Andersson (S), Kent Staaf (S), Evalisa Forshell (S), Jan Waad (S), Olle Krabbe (V), Christel Lindqvist (V), Pierre Malmberg Nyborg (V), Roger Orwén (MP), Maria Truedsson (MP) och Lena Larsson (S).</w:t>
            </w:r>
          </w:p>
          <w:p w:rsidR="00480634" w:rsidRDefault="00480634">
            <w:pPr>
              <w:pStyle w:val="Brdtext"/>
              <w:autoSpaceDE w:val="0"/>
              <w:autoSpaceDN w:val="0"/>
              <w:adjustRightInd w:val="0"/>
              <w:rPr>
                <w:szCs w:val="24"/>
              </w:rPr>
            </w:pPr>
            <w:r>
              <w:rPr>
                <w:szCs w:val="24"/>
              </w:rPr>
              <w:t>Följande ledamöter AVSTÅR från att rösta: Anna Jung (MED) och Johan Karlsson (MED).</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Tjänsteskrivelsebudget2023v2.pdf</w:t>
            </w:r>
          </w:p>
          <w:p w:rsidR="00480634" w:rsidRDefault="00480634">
            <w:pPr>
              <w:autoSpaceDE w:val="0"/>
              <w:autoSpaceDN w:val="0"/>
              <w:adjustRightInd w:val="0"/>
              <w:rPr>
                <w:szCs w:val="24"/>
              </w:rPr>
            </w:pPr>
            <w:r>
              <w:rPr>
                <w:szCs w:val="24"/>
              </w:rPr>
              <w:t>2.Budget 2023 VEP 2024-2025 kommunstyrelsens arbetsutskotts förslag.docx</w:t>
            </w:r>
          </w:p>
          <w:p w:rsidR="00480634" w:rsidRDefault="00480634">
            <w:pPr>
              <w:autoSpaceDE w:val="0"/>
              <w:autoSpaceDN w:val="0"/>
              <w:adjustRightInd w:val="0"/>
              <w:rPr>
                <w:szCs w:val="24"/>
              </w:rPr>
            </w:pPr>
            <w:r>
              <w:rPr>
                <w:szCs w:val="24"/>
              </w:rPr>
              <w:t xml:space="preserve">3. Skillnader i budgetförutsättningar oktber jämfört antagen budget.pdf, </w:t>
            </w:r>
            <w:r>
              <w:rPr>
                <w:i/>
                <w:szCs w:val="24"/>
              </w:rPr>
              <w:t>Skillnader i budgetförutsättningar oktober 2022 jämfört med antagen budget i juni 2022</w:t>
            </w:r>
          </w:p>
          <w:p w:rsidR="00480634" w:rsidRDefault="00480634">
            <w:pPr>
              <w:autoSpaceDE w:val="0"/>
              <w:autoSpaceDN w:val="0"/>
              <w:adjustRightInd w:val="0"/>
              <w:rPr>
                <w:szCs w:val="24"/>
              </w:rPr>
            </w:pPr>
            <w:r>
              <w:rPr>
                <w:szCs w:val="24"/>
              </w:rPr>
              <w:t xml:space="preserve">4. Budget 2023 VEP 2024-2025 antagen KF 220615 § 65.pdf, </w:t>
            </w:r>
            <w:r>
              <w:rPr>
                <w:i/>
                <w:szCs w:val="24"/>
              </w:rPr>
              <w:t>Budget 2023, VEP 2024 – 2025 antagen av kommunfullmäktige 2022-06-15</w:t>
            </w:r>
          </w:p>
          <w:p w:rsidR="00480634" w:rsidRDefault="00480634">
            <w:pPr>
              <w:autoSpaceDE w:val="0"/>
              <w:autoSpaceDN w:val="0"/>
              <w:adjustRightInd w:val="0"/>
              <w:rPr>
                <w:szCs w:val="24"/>
              </w:rPr>
            </w:pPr>
            <w:r>
              <w:rPr>
                <w:szCs w:val="24"/>
              </w:rPr>
              <w:t>5. Kommunfullmäktige 2022-06-15 (2022-06-15 KF §65).doc.pdf</w:t>
            </w:r>
          </w:p>
          <w:p w:rsidR="00480634" w:rsidRDefault="00480634">
            <w:pPr>
              <w:autoSpaceDE w:val="0"/>
              <w:autoSpaceDN w:val="0"/>
              <w:adjustRightInd w:val="0"/>
              <w:rPr>
                <w:szCs w:val="24"/>
              </w:rPr>
            </w:pPr>
            <w:r>
              <w:rPr>
                <w:szCs w:val="24"/>
              </w:rPr>
              <w:t>6. Budget 2023 VEP 2024-2025 socialdemokraternas förslag nov -22.docx</w:t>
            </w:r>
          </w:p>
          <w:p w:rsidR="00480634" w:rsidRDefault="00480634">
            <w:pPr>
              <w:autoSpaceDE w:val="0"/>
              <w:autoSpaceDN w:val="0"/>
              <w:adjustRightInd w:val="0"/>
              <w:rPr>
                <w:szCs w:val="24"/>
              </w:rPr>
            </w:pPr>
            <w:r>
              <w:rPr>
                <w:szCs w:val="24"/>
              </w:rPr>
              <w:t>7. V-budget 2023 nov -22.pdf </w:t>
            </w:r>
          </w:p>
          <w:p w:rsidR="00480634" w:rsidRDefault="00480634">
            <w:pPr>
              <w:autoSpaceDE w:val="0"/>
              <w:autoSpaceDN w:val="0"/>
              <w:adjustRightInd w:val="0"/>
              <w:rPr>
                <w:szCs w:val="24"/>
              </w:rPr>
            </w:pPr>
            <w:r>
              <w:rPr>
                <w:szCs w:val="24"/>
              </w:rPr>
              <w:t xml:space="preserve">8. Inför-budget-nov-2023_221122_till-ks (1).pdf - </w:t>
            </w:r>
            <w:r>
              <w:rPr>
                <w:i/>
                <w:szCs w:val="24"/>
              </w:rPr>
              <w:t>Miljöpartiets förslag</w:t>
            </w:r>
          </w:p>
          <w:p w:rsidR="00480634" w:rsidRDefault="00480634">
            <w:pPr>
              <w:autoSpaceDE w:val="0"/>
              <w:autoSpaceDN w:val="0"/>
              <w:adjustRightInd w:val="0"/>
              <w:rPr>
                <w:szCs w:val="24"/>
              </w:rPr>
            </w:pPr>
            <w:r>
              <w:rPr>
                <w:szCs w:val="24"/>
              </w:rPr>
              <w:t>9. Kommunstyrelsen 2022-11-22 (2022-11-22 KS §202).pdf</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2022/147</w:t>
            </w:r>
          </w:p>
          <w:p w:rsidR="00480634" w:rsidRDefault="00480634">
            <w:pPr>
              <w:pStyle w:val="Rubrik1"/>
              <w:keepLines w:val="0"/>
              <w:autoSpaceDE w:val="0"/>
              <w:autoSpaceDN w:val="0"/>
              <w:adjustRightInd w:val="0"/>
              <w:ind w:left="851" w:hanging="851"/>
              <w:rPr>
                <w:rFonts w:eastAsia="Times New Roman"/>
                <w:bCs w:val="0"/>
                <w:szCs w:val="24"/>
              </w:rPr>
            </w:pPr>
            <w:bookmarkStart w:id="6" w:name="_Toc121234181"/>
            <w:r>
              <w:rPr>
                <w:rFonts w:eastAsia="Times New Roman"/>
                <w:bCs w:val="0"/>
                <w:szCs w:val="24"/>
              </w:rPr>
              <w:t>§ 146</w:t>
            </w:r>
            <w:r>
              <w:rPr>
                <w:rFonts w:eastAsia="Times New Roman"/>
                <w:bCs w:val="0"/>
                <w:szCs w:val="24"/>
              </w:rPr>
              <w:tab/>
              <w:t>Redovisning av partistödets användning 2021 och utbetalning av partistöd 2023</w:t>
            </w:r>
            <w:bookmarkEnd w:id="6"/>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Höörs kommun ska betala ut kommunalt partistöd med 555 208 kr för 2023 att fördelas enligt följande:</w:t>
            </w:r>
          </w:p>
          <w:p w:rsidR="00480634" w:rsidRDefault="00480634">
            <w:pPr>
              <w:pStyle w:val="Brdtext"/>
              <w:autoSpaceDE w:val="0"/>
              <w:autoSpaceDN w:val="0"/>
              <w:adjustRightInd w:val="0"/>
              <w:rPr>
                <w:szCs w:val="24"/>
              </w:rPr>
            </w:pPr>
            <w:r>
              <w:rPr>
                <w:szCs w:val="24"/>
              </w:rPr>
              <w:t>Arbetarpartiet Socialdemokraterna – 86 104 kr</w:t>
            </w:r>
          </w:p>
          <w:p w:rsidR="00480634" w:rsidRDefault="00480634">
            <w:pPr>
              <w:pStyle w:val="Brdtext"/>
              <w:autoSpaceDE w:val="0"/>
              <w:autoSpaceDN w:val="0"/>
              <w:adjustRightInd w:val="0"/>
              <w:rPr>
                <w:szCs w:val="24"/>
              </w:rPr>
            </w:pPr>
            <w:r>
              <w:rPr>
                <w:szCs w:val="24"/>
              </w:rPr>
              <w:t>Centerpartiet – 43 576 kr</w:t>
            </w:r>
          </w:p>
          <w:p w:rsidR="00480634" w:rsidRDefault="00480634">
            <w:pPr>
              <w:pStyle w:val="Brdtext"/>
              <w:autoSpaceDE w:val="0"/>
              <w:autoSpaceDN w:val="0"/>
              <w:adjustRightInd w:val="0"/>
              <w:rPr>
                <w:szCs w:val="24"/>
              </w:rPr>
            </w:pPr>
            <w:r>
              <w:rPr>
                <w:szCs w:val="24"/>
              </w:rPr>
              <w:t>Kristdemokraterna – 43 576 kr</w:t>
            </w:r>
          </w:p>
          <w:p w:rsidR="00480634" w:rsidRDefault="00480634">
            <w:pPr>
              <w:pStyle w:val="Brdtext"/>
              <w:autoSpaceDE w:val="0"/>
              <w:autoSpaceDN w:val="0"/>
              <w:adjustRightInd w:val="0"/>
              <w:rPr>
                <w:szCs w:val="24"/>
              </w:rPr>
            </w:pPr>
            <w:r>
              <w:rPr>
                <w:szCs w:val="24"/>
              </w:rPr>
              <w:t>Liberalerna – 43 576 kr kr</w:t>
            </w:r>
          </w:p>
          <w:p w:rsidR="00480634" w:rsidRDefault="00480634">
            <w:pPr>
              <w:pStyle w:val="Brdtext"/>
              <w:autoSpaceDE w:val="0"/>
              <w:autoSpaceDN w:val="0"/>
              <w:adjustRightInd w:val="0"/>
              <w:rPr>
                <w:szCs w:val="24"/>
              </w:rPr>
            </w:pPr>
            <w:r>
              <w:rPr>
                <w:szCs w:val="24"/>
              </w:rPr>
              <w:t>Medborgerlig samling –43 576 kr</w:t>
            </w:r>
          </w:p>
          <w:p w:rsidR="00480634" w:rsidRDefault="00480634">
            <w:pPr>
              <w:pStyle w:val="Brdtext"/>
              <w:autoSpaceDE w:val="0"/>
              <w:autoSpaceDN w:val="0"/>
              <w:adjustRightInd w:val="0"/>
              <w:rPr>
                <w:szCs w:val="24"/>
              </w:rPr>
            </w:pPr>
            <w:r>
              <w:rPr>
                <w:szCs w:val="24"/>
              </w:rPr>
              <w:t>Miljöpartiet –43 576 kr</w:t>
            </w:r>
          </w:p>
          <w:p w:rsidR="00480634" w:rsidRDefault="00480634">
            <w:pPr>
              <w:pStyle w:val="Brdtext"/>
              <w:autoSpaceDE w:val="0"/>
              <w:autoSpaceDN w:val="0"/>
              <w:adjustRightInd w:val="0"/>
              <w:rPr>
                <w:szCs w:val="24"/>
              </w:rPr>
            </w:pPr>
            <w:r>
              <w:rPr>
                <w:szCs w:val="24"/>
              </w:rPr>
              <w:t>Moderata samlingspartiet – 107 368 kr</w:t>
            </w:r>
          </w:p>
          <w:p w:rsidR="00480634" w:rsidRDefault="00480634">
            <w:pPr>
              <w:pStyle w:val="Brdtext"/>
              <w:autoSpaceDE w:val="0"/>
              <w:autoSpaceDN w:val="0"/>
              <w:adjustRightInd w:val="0"/>
              <w:rPr>
                <w:szCs w:val="24"/>
              </w:rPr>
            </w:pPr>
            <w:r>
              <w:rPr>
                <w:szCs w:val="24"/>
              </w:rPr>
              <w:t>Sverigedemokraterna – 93 192 kr</w:t>
            </w:r>
          </w:p>
          <w:p w:rsidR="00480634" w:rsidRDefault="00480634">
            <w:pPr>
              <w:pStyle w:val="Brdtext"/>
              <w:autoSpaceDE w:val="0"/>
              <w:autoSpaceDN w:val="0"/>
              <w:adjustRightInd w:val="0"/>
              <w:rPr>
                <w:szCs w:val="24"/>
              </w:rPr>
            </w:pPr>
            <w:r>
              <w:rPr>
                <w:szCs w:val="24"/>
              </w:rPr>
              <w:t>Vänsterpartiet – 50 664 kr</w:t>
            </w:r>
          </w:p>
          <w:p w:rsidR="00480634" w:rsidRDefault="00480634">
            <w:pPr>
              <w:pStyle w:val="Brdtext"/>
              <w:autoSpaceDE w:val="0"/>
              <w:autoSpaceDN w:val="0"/>
              <w:adjustRightInd w:val="0"/>
              <w:rPr>
                <w:szCs w:val="24"/>
              </w:rPr>
            </w:pPr>
            <w:r>
              <w:rPr>
                <w:szCs w:val="24"/>
              </w:rPr>
              <w:t>2. Det kommunala partistödet ska betalas ut i januari 2023.</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480634" w:rsidRDefault="00480634">
            <w:pPr>
              <w:pStyle w:val="Brdtext"/>
              <w:autoSpaceDE w:val="0"/>
              <w:autoSpaceDN w:val="0"/>
              <w:adjustRightInd w:val="0"/>
              <w:rPr>
                <w:szCs w:val="24"/>
              </w:rPr>
            </w:pPr>
            <w:r>
              <w:rPr>
                <w:szCs w:val="24"/>
              </w:rPr>
              <w:t>Johan Karlsson (MED) anmäler muntlig gruppreservation.</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Partistöd syftar till att stärka den kommunala demokratin och ska användas för lokalt partiarbete. Partierna har redovisat för hur partistödet använts under 2021 och redovisningarna har granskats av en av respektive parti utsedd särskild granskare. Kansliet har kontrollerat att redovisningarna är i enlighet med lag och av kommunfullmäktige fastställda regler för partistödet.</w:t>
            </w:r>
          </w:p>
          <w:p w:rsidR="00480634" w:rsidRDefault="00480634">
            <w:pPr>
              <w:pStyle w:val="Brdtext"/>
              <w:autoSpaceDE w:val="0"/>
              <w:autoSpaceDN w:val="0"/>
              <w:adjustRightInd w:val="0"/>
              <w:rPr>
                <w:szCs w:val="24"/>
              </w:rPr>
            </w:pPr>
            <w:r>
              <w:rPr>
                <w:szCs w:val="24"/>
              </w:rPr>
              <w:t>Enligt gällande regler ska kommunalt partistöd utgå med ett grundstöd och ett mandatstöd. Grundstödet är 29 400 kr (56 % av prisbasbeloppet för utbetalningsåret 2023, 52 500 kr) och mandatstödet är 7 088 kr (13,5 % av prisbasbeloppet för 2023) per mandat i kommunfullmäktige. Totalt uppgår partistödet till 555 208 kr ([29 400 * 9 = 264 600 kr ] + [7 088 * 41 = 290 608 kr ]) att fördelas mellan partierna.</w:t>
            </w:r>
          </w:p>
          <w:p w:rsidR="00480634" w:rsidRDefault="00480634">
            <w:pPr>
              <w:pStyle w:val="Brdtext"/>
              <w:autoSpaceDE w:val="0"/>
              <w:autoSpaceDN w:val="0"/>
              <w:adjustRightInd w:val="0"/>
              <w:rPr>
                <w:szCs w:val="24"/>
              </w:rPr>
            </w:pPr>
            <w:r>
              <w:rPr>
                <w:szCs w:val="24"/>
              </w:rPr>
              <w:t>Redovisningen kommer att lämnas i efterhand precis som rutinen säger. Omräkningen sker med mandatfördelningen för 2023.</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Johan Karlsson (MED) yrkar att partistödet halveras.</w:t>
            </w:r>
          </w:p>
          <w:p w:rsidR="00480634" w:rsidRDefault="00480634">
            <w:pPr>
              <w:pStyle w:val="Brdtext"/>
              <w:autoSpaceDE w:val="0"/>
              <w:autoSpaceDN w:val="0"/>
              <w:adjustRightInd w:val="0"/>
              <w:rPr>
                <w:szCs w:val="24"/>
              </w:rPr>
            </w:pPr>
            <w:r>
              <w:rPr>
                <w:szCs w:val="24"/>
              </w:rPr>
              <w:t>Anna Jung (MED) ställer sig bakom Johan Karlssons (MED) yrkande.</w:t>
            </w:r>
          </w:p>
          <w:p w:rsidR="00480634" w:rsidRDefault="00480634">
            <w:pPr>
              <w:pStyle w:val="Brdtext"/>
              <w:autoSpaceDE w:val="0"/>
              <w:autoSpaceDN w:val="0"/>
              <w:adjustRightInd w:val="0"/>
              <w:rPr>
                <w:szCs w:val="24"/>
              </w:rPr>
            </w:pPr>
            <w:r>
              <w:rPr>
                <w:szCs w:val="24"/>
              </w:rPr>
              <w:t xml:space="preserve">Kent Staaf (S), Johan Svahnberg (M), Margareta Johansson (KD), Helena Lindblom Ohlson (SD), Roger Orwén (MP) och Oscar Wassbjer (M) </w:t>
            </w:r>
            <w:r w:rsidR="00B62B34">
              <w:rPr>
                <w:szCs w:val="24"/>
              </w:rPr>
              <w:t>y</w:t>
            </w:r>
            <w:r>
              <w:rPr>
                <w:szCs w:val="24"/>
              </w:rPr>
              <w:t>rkar bifall till kommunstyrelsens förslag till beslut.</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80634" w:rsidRDefault="00480634">
            <w:pPr>
              <w:pStyle w:val="Brdtext"/>
              <w:autoSpaceDE w:val="0"/>
              <w:autoSpaceDN w:val="0"/>
              <w:adjustRightInd w:val="0"/>
              <w:rPr>
                <w:szCs w:val="24"/>
              </w:rPr>
            </w:pPr>
            <w:r>
              <w:rPr>
                <w:szCs w:val="24"/>
              </w:rPr>
              <w:t>Ordföranden ställer yrkandena mot varandra och finner att kommunfullmäktige beslutar i enlighet med kommunstyrelsens förslag till beslut.</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Tjänsteskrivelsepartistöd2023 221115.pdf</w:t>
            </w:r>
          </w:p>
          <w:p w:rsidR="00480634" w:rsidRDefault="00480634">
            <w:pPr>
              <w:autoSpaceDE w:val="0"/>
              <w:autoSpaceDN w:val="0"/>
              <w:adjustRightInd w:val="0"/>
              <w:rPr>
                <w:szCs w:val="24"/>
              </w:rPr>
            </w:pPr>
            <w:r>
              <w:rPr>
                <w:szCs w:val="24"/>
              </w:rPr>
              <w:t>2. Beräkning partistöd221115.pdf</w:t>
            </w:r>
          </w:p>
          <w:p w:rsidR="00480634" w:rsidRDefault="00480634">
            <w:pPr>
              <w:autoSpaceDE w:val="0"/>
              <w:autoSpaceDN w:val="0"/>
              <w:adjustRightInd w:val="0"/>
              <w:rPr>
                <w:szCs w:val="24"/>
              </w:rPr>
            </w:pPr>
            <w:r>
              <w:rPr>
                <w:szCs w:val="24"/>
              </w:rPr>
              <w:t>3. Kontroll - Redovisning av partistöd 2023.xlsx</w:t>
            </w:r>
          </w:p>
          <w:p w:rsidR="00480634" w:rsidRDefault="00480634">
            <w:pPr>
              <w:autoSpaceDE w:val="0"/>
              <w:autoSpaceDN w:val="0"/>
              <w:adjustRightInd w:val="0"/>
              <w:rPr>
                <w:szCs w:val="24"/>
              </w:rPr>
            </w:pPr>
            <w:r>
              <w:rPr>
                <w:szCs w:val="24"/>
              </w:rPr>
              <w:t>4. Regler för kommunalt partistöd rev 2016-01-27.docx</w:t>
            </w:r>
          </w:p>
          <w:p w:rsidR="00480634" w:rsidRDefault="00480634">
            <w:pPr>
              <w:autoSpaceDE w:val="0"/>
              <w:autoSpaceDN w:val="0"/>
              <w:adjustRightInd w:val="0"/>
              <w:rPr>
                <w:szCs w:val="24"/>
              </w:rPr>
            </w:pPr>
            <w:r>
              <w:rPr>
                <w:szCs w:val="24"/>
              </w:rPr>
              <w:t>5. Kommunstyrelsen 2022-10-25 (2022-10-25 KS §185).pdf</w:t>
            </w:r>
          </w:p>
          <w:p w:rsidR="00480634" w:rsidRDefault="00480634">
            <w:pPr>
              <w:autoSpaceDE w:val="0"/>
              <w:autoSpaceDN w:val="0"/>
              <w:adjustRightInd w:val="0"/>
              <w:rPr>
                <w:szCs w:val="24"/>
              </w:rPr>
            </w:pPr>
            <w:r>
              <w:rPr>
                <w:szCs w:val="24"/>
              </w:rPr>
              <w:t>6. Kommunstyrelsen 2022-11-22 (2022-11-22 KS §203).pdf</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2022/993</w:t>
            </w:r>
          </w:p>
          <w:p w:rsidR="00480634" w:rsidRDefault="00480634">
            <w:pPr>
              <w:pStyle w:val="Rubrik1"/>
              <w:keepLines w:val="0"/>
              <w:autoSpaceDE w:val="0"/>
              <w:autoSpaceDN w:val="0"/>
              <w:adjustRightInd w:val="0"/>
              <w:ind w:left="851" w:hanging="851"/>
              <w:rPr>
                <w:rFonts w:eastAsia="Times New Roman"/>
                <w:bCs w:val="0"/>
                <w:szCs w:val="24"/>
              </w:rPr>
            </w:pPr>
            <w:bookmarkStart w:id="7" w:name="_Toc121234182"/>
            <w:r>
              <w:rPr>
                <w:rFonts w:eastAsia="Times New Roman"/>
                <w:bCs w:val="0"/>
                <w:szCs w:val="24"/>
              </w:rPr>
              <w:t>§ 147</w:t>
            </w:r>
            <w:r>
              <w:rPr>
                <w:rFonts w:eastAsia="Times New Roman"/>
                <w:bCs w:val="0"/>
                <w:szCs w:val="24"/>
              </w:rPr>
              <w:tab/>
              <w:t>Revidering VA taxa för 2023</w:t>
            </w:r>
            <w:bookmarkEnd w:id="7"/>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VA-taxa 2023 för Höörs kommun antas enligt bilaga: VA-taxa 2023; För Höörs kommuns allmänna vatten- och avloppsanläggning.</w:t>
            </w:r>
          </w:p>
          <w:p w:rsidR="00480634" w:rsidRDefault="00480634">
            <w:pPr>
              <w:pStyle w:val="Brdtext"/>
              <w:autoSpaceDE w:val="0"/>
              <w:autoSpaceDN w:val="0"/>
              <w:adjustRightInd w:val="0"/>
              <w:rPr>
                <w:szCs w:val="24"/>
              </w:rPr>
            </w:pPr>
            <w:r>
              <w:rPr>
                <w:szCs w:val="24"/>
              </w:rPr>
              <w:t>2. Tidigare beslutad taxa upphör samtidigt att gälla.</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Vatten- och räddningstjänstnämnden beslutade 2022-10-03 om förslag till ny VA-taxa för 2023.</w:t>
            </w:r>
          </w:p>
          <w:p w:rsidR="00480634" w:rsidRDefault="00480634">
            <w:pPr>
              <w:pStyle w:val="Brdtext"/>
              <w:autoSpaceDE w:val="0"/>
              <w:autoSpaceDN w:val="0"/>
              <w:adjustRightInd w:val="0"/>
              <w:rPr>
                <w:szCs w:val="24"/>
              </w:rPr>
            </w:pPr>
            <w:r>
              <w:rPr>
                <w:szCs w:val="24"/>
              </w:rPr>
              <w:t>Mittskåne Vatten har med hjälp av konsultföretaget EnviDan analyserat och beräknat behovet av justeringar i taxan för att möta behovet av nödvändiga kostnader för VA-kollektivet. Utgångsläget har varit att full kostnadstäckning nås samt att gällande taxekonstruktion är oförändrad.</w:t>
            </w:r>
          </w:p>
          <w:p w:rsidR="00480634" w:rsidRDefault="00480634">
            <w:pPr>
              <w:pStyle w:val="Brdtext"/>
              <w:autoSpaceDE w:val="0"/>
              <w:autoSpaceDN w:val="0"/>
              <w:adjustRightInd w:val="0"/>
              <w:rPr>
                <w:szCs w:val="24"/>
              </w:rPr>
            </w:pPr>
            <w:r>
              <w:rPr>
                <w:b/>
                <w:szCs w:val="24"/>
              </w:rPr>
              <w:t>Brukningsavgifter</w:t>
            </w:r>
          </w:p>
          <w:p w:rsidR="00480634" w:rsidRDefault="00480634">
            <w:pPr>
              <w:pStyle w:val="Brdtext"/>
              <w:autoSpaceDE w:val="0"/>
              <w:autoSpaceDN w:val="0"/>
              <w:adjustRightInd w:val="0"/>
              <w:rPr>
                <w:szCs w:val="24"/>
              </w:rPr>
            </w:pPr>
            <w:r>
              <w:rPr>
                <w:szCs w:val="24"/>
              </w:rPr>
              <w:t>Brukningsavgifterna ska täcka verksamhetens driftkostnader inklusive kapitalkostnader av gjorda investeringar. Analys har gjorts för en prognos för 9 år framåt, med fokus på de närmaste 5 åren.</w:t>
            </w:r>
          </w:p>
          <w:p w:rsidR="00480634" w:rsidRDefault="00480634">
            <w:pPr>
              <w:pStyle w:val="Brdtext"/>
              <w:autoSpaceDE w:val="0"/>
              <w:autoSpaceDN w:val="0"/>
              <w:adjustRightInd w:val="0"/>
              <w:rPr>
                <w:szCs w:val="24"/>
              </w:rPr>
            </w:pPr>
            <w:r>
              <w:rPr>
                <w:szCs w:val="24"/>
              </w:rPr>
              <w:t>För 2023 behöver brukningsavgifterna höjas med i genomsnitt 9 %. För att möta kommande ökande kostnader samt för att efterleva kraven i Lag (2006:412) om allmänna vattentjänster för hantering av överuttag och underskott, behöver brukningsavgifterna höjas med ytterligare 9 % för 2024.</w:t>
            </w:r>
          </w:p>
          <w:p w:rsidR="00480634" w:rsidRDefault="00480634">
            <w:pPr>
              <w:pStyle w:val="Brdtext"/>
              <w:autoSpaceDE w:val="0"/>
              <w:autoSpaceDN w:val="0"/>
              <w:adjustRightInd w:val="0"/>
              <w:rPr>
                <w:szCs w:val="24"/>
              </w:rPr>
            </w:pPr>
            <w:r>
              <w:rPr>
                <w:b/>
                <w:szCs w:val="24"/>
              </w:rPr>
              <w:t>Anläggningsavgifter</w:t>
            </w:r>
          </w:p>
          <w:p w:rsidR="00480634" w:rsidRDefault="00480634">
            <w:pPr>
              <w:pStyle w:val="Brdtext"/>
              <w:autoSpaceDE w:val="0"/>
              <w:autoSpaceDN w:val="0"/>
              <w:adjustRightInd w:val="0"/>
              <w:rPr>
                <w:szCs w:val="24"/>
              </w:rPr>
            </w:pPr>
            <w:r>
              <w:rPr>
                <w:szCs w:val="24"/>
              </w:rPr>
              <w:t>Anläggningsavgifterna ska täcka kostnader för att bygga ut vatten- och avlopp i områden där kommunen har en skyldighet enligt vattentjänstlagen, dvs i exploateringsområden och befintlig bebyggelse i ett större sammanhang. Anläggningsavgiften höjs med i genomsnitt 4 % jämfört med nuvarande taxa.</w:t>
            </w:r>
          </w:p>
          <w:p w:rsidR="00480634" w:rsidRDefault="00480634">
            <w:pPr>
              <w:pStyle w:val="Brdtext"/>
              <w:autoSpaceDE w:val="0"/>
              <w:autoSpaceDN w:val="0"/>
              <w:adjustRightInd w:val="0"/>
              <w:rPr>
                <w:szCs w:val="24"/>
              </w:rPr>
            </w:pPr>
            <w:r>
              <w:rPr>
                <w:szCs w:val="24"/>
              </w:rPr>
              <w:t>Se ytterligare information i tjänsteskrivelsen.</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Stefan Liljenberg (SD)</w:t>
            </w:r>
            <w:r>
              <w:rPr>
                <w:i/>
                <w:szCs w:val="24"/>
              </w:rPr>
              <w:t xml:space="preserve"> </w:t>
            </w:r>
            <w:r>
              <w:rPr>
                <w:szCs w:val="24"/>
              </w:rPr>
              <w:t>yrkar enligt eget förslag, se bilaga 10, och påpekar att förslagets  bostadsenhetsavgift för samtliga vattentjänster rätteligen ska vara 1 987 kronor.</w:t>
            </w:r>
          </w:p>
          <w:p w:rsidR="00480634" w:rsidRDefault="00480634">
            <w:pPr>
              <w:pStyle w:val="Brdtext"/>
              <w:autoSpaceDE w:val="0"/>
              <w:autoSpaceDN w:val="0"/>
              <w:adjustRightInd w:val="0"/>
              <w:rPr>
                <w:szCs w:val="24"/>
              </w:rPr>
            </w:pPr>
            <w:r>
              <w:rPr>
                <w:szCs w:val="24"/>
              </w:rPr>
              <w:t>Roger Stenberg (SD), Helena Lindblom Ohlson (SD) och Anna Jung (MED) ställer sig bakom Stefan Liljenbergs (SD) yrkande.</w:t>
            </w:r>
          </w:p>
          <w:p w:rsidR="00480634" w:rsidRDefault="00480634">
            <w:pPr>
              <w:pStyle w:val="Brdtext"/>
              <w:autoSpaceDE w:val="0"/>
              <w:autoSpaceDN w:val="0"/>
              <w:adjustRightInd w:val="0"/>
              <w:rPr>
                <w:szCs w:val="24"/>
              </w:rPr>
            </w:pPr>
            <w:r>
              <w:rPr>
                <w:szCs w:val="24"/>
              </w:rPr>
              <w:t>Johan Svahnberg (M), Stefan Lissmark (S) och Roger Orwén (MP) yrkar bifall till kommunstyrelsens förslag till beslut.</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80634" w:rsidRDefault="00480634">
            <w:pPr>
              <w:pStyle w:val="Brdtext"/>
              <w:autoSpaceDE w:val="0"/>
              <w:autoSpaceDN w:val="0"/>
              <w:adjustRightInd w:val="0"/>
              <w:rPr>
                <w:szCs w:val="24"/>
              </w:rPr>
            </w:pPr>
            <w:r>
              <w:rPr>
                <w:szCs w:val="24"/>
              </w:rPr>
              <w:t>Ordföranden ställer yrkandena mot varandra och finner att kommunfullmäktige beslutar i enlighet med kommunstyrelsens förslag till beslut.</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 VA-taxa 2023 KS.docx</w:t>
            </w:r>
          </w:p>
          <w:p w:rsidR="00480634" w:rsidRDefault="00480634">
            <w:pPr>
              <w:autoSpaceDE w:val="0"/>
              <w:autoSpaceDN w:val="0"/>
              <w:adjustRightInd w:val="0"/>
              <w:rPr>
                <w:szCs w:val="24"/>
              </w:rPr>
            </w:pPr>
            <w:r>
              <w:rPr>
                <w:szCs w:val="24"/>
              </w:rPr>
              <w:t>2. Tjänsteskrivelse VA-taxa Höör 2023.docx</w:t>
            </w:r>
          </w:p>
          <w:p w:rsidR="00480634" w:rsidRDefault="00480634">
            <w:pPr>
              <w:autoSpaceDE w:val="0"/>
              <w:autoSpaceDN w:val="0"/>
              <w:adjustRightInd w:val="0"/>
              <w:rPr>
                <w:szCs w:val="24"/>
              </w:rPr>
            </w:pPr>
            <w:r>
              <w:rPr>
                <w:szCs w:val="24"/>
              </w:rPr>
              <w:t>3. PM VA taxa Höör 2023 lev 20230916.pdf</w:t>
            </w:r>
          </w:p>
          <w:p w:rsidR="00480634" w:rsidRDefault="00480634">
            <w:pPr>
              <w:autoSpaceDE w:val="0"/>
              <w:autoSpaceDN w:val="0"/>
              <w:adjustRightInd w:val="0"/>
              <w:rPr>
                <w:szCs w:val="24"/>
              </w:rPr>
            </w:pPr>
            <w:r>
              <w:rPr>
                <w:szCs w:val="24"/>
              </w:rPr>
              <w:t>4. Förslag VA-taxa 2023_221114.docx</w:t>
            </w:r>
          </w:p>
          <w:p w:rsidR="00480634" w:rsidRDefault="00480634">
            <w:pPr>
              <w:autoSpaceDE w:val="0"/>
              <w:autoSpaceDN w:val="0"/>
              <w:adjustRightInd w:val="0"/>
              <w:rPr>
                <w:szCs w:val="24"/>
              </w:rPr>
            </w:pPr>
            <w:r>
              <w:rPr>
                <w:szCs w:val="24"/>
              </w:rPr>
              <w:t>5. Nämnden för VA och Räddningstjänst 2022-10-03 (2022-10-03 VR §81).doc.pdf</w:t>
            </w:r>
          </w:p>
          <w:p w:rsidR="00480634" w:rsidRDefault="00480634">
            <w:pPr>
              <w:autoSpaceDE w:val="0"/>
              <w:autoSpaceDN w:val="0"/>
              <w:adjustRightInd w:val="0"/>
              <w:rPr>
                <w:szCs w:val="24"/>
              </w:rPr>
            </w:pPr>
            <w:r>
              <w:rPr>
                <w:szCs w:val="24"/>
              </w:rPr>
              <w:t>6. Nämnden för VA och Räddningstjänst (2020-08-31 VR §64).doc</w:t>
            </w:r>
          </w:p>
          <w:p w:rsidR="00480634" w:rsidRDefault="00480634">
            <w:pPr>
              <w:autoSpaceDE w:val="0"/>
              <w:autoSpaceDN w:val="0"/>
              <w:adjustRightInd w:val="0"/>
              <w:rPr>
                <w:szCs w:val="24"/>
              </w:rPr>
            </w:pPr>
            <w:r>
              <w:rPr>
                <w:szCs w:val="24"/>
              </w:rPr>
              <w:t>7. Yrkande från Stefan Liljenberg (SD).pdf</w:t>
            </w:r>
          </w:p>
          <w:p w:rsidR="00480634" w:rsidRDefault="00480634">
            <w:pPr>
              <w:autoSpaceDE w:val="0"/>
              <w:autoSpaceDN w:val="0"/>
              <w:adjustRightInd w:val="0"/>
              <w:rPr>
                <w:szCs w:val="24"/>
              </w:rPr>
            </w:pPr>
            <w:r>
              <w:rPr>
                <w:szCs w:val="24"/>
              </w:rPr>
              <w:t>8. Kommunstyrelsen 2022-11-22 (2022-11-22 KS §204).pdf</w:t>
            </w:r>
          </w:p>
          <w:p w:rsidR="00480634" w:rsidRDefault="00480634">
            <w:pPr>
              <w:autoSpaceDE w:val="0"/>
              <w:autoSpaceDN w:val="0"/>
              <w:adjustRightInd w:val="0"/>
              <w:rPr>
                <w:szCs w:val="24"/>
              </w:rPr>
            </w:pPr>
            <w:r>
              <w:rPr>
                <w:szCs w:val="24"/>
              </w:rPr>
              <w:t>9. Tjänsteskrivelse_Bemötande alternativ VA-taxa Höör.pdf</w:t>
            </w:r>
          </w:p>
          <w:p w:rsidR="00480634" w:rsidRDefault="00480634">
            <w:pPr>
              <w:autoSpaceDE w:val="0"/>
              <w:autoSpaceDN w:val="0"/>
              <w:adjustRightInd w:val="0"/>
              <w:rPr>
                <w:szCs w:val="24"/>
              </w:rPr>
            </w:pPr>
            <w:r>
              <w:rPr>
                <w:szCs w:val="24"/>
              </w:rPr>
              <w:t>10. Yrkande VA 29 kr+2% grundavg.pdf - </w:t>
            </w:r>
            <w:r>
              <w:rPr>
                <w:i/>
                <w:szCs w:val="24"/>
              </w:rPr>
              <w:t>Yrkande i KS från Stefan Liljenberg (SD)</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2022/991</w:t>
            </w:r>
          </w:p>
          <w:p w:rsidR="00480634" w:rsidRDefault="00480634">
            <w:pPr>
              <w:pStyle w:val="Rubrik1"/>
              <w:keepLines w:val="0"/>
              <w:autoSpaceDE w:val="0"/>
              <w:autoSpaceDN w:val="0"/>
              <w:adjustRightInd w:val="0"/>
              <w:ind w:left="851" w:hanging="851"/>
              <w:rPr>
                <w:rFonts w:eastAsia="Times New Roman"/>
                <w:bCs w:val="0"/>
                <w:szCs w:val="24"/>
              </w:rPr>
            </w:pPr>
            <w:bookmarkStart w:id="8" w:name="_Toc121234183"/>
            <w:r>
              <w:rPr>
                <w:rFonts w:eastAsia="Times New Roman"/>
                <w:bCs w:val="0"/>
                <w:szCs w:val="24"/>
              </w:rPr>
              <w:t>§ 148</w:t>
            </w:r>
            <w:r>
              <w:rPr>
                <w:rFonts w:eastAsia="Times New Roman"/>
                <w:bCs w:val="0"/>
                <w:szCs w:val="24"/>
              </w:rPr>
              <w:tab/>
              <w:t>Revidering av taxa enligt miljöbalken m.m.</w:t>
            </w:r>
            <w:bookmarkEnd w:id="8"/>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Taxa enligt miljöbalken m.fl. områden med bilagor, enligt bilagda förslag, antas att börja gälla 2023-01-01.</w:t>
            </w:r>
          </w:p>
          <w:p w:rsidR="00480634" w:rsidRDefault="00480634">
            <w:pPr>
              <w:pStyle w:val="Brdtext"/>
              <w:autoSpaceDE w:val="0"/>
              <w:autoSpaceDN w:val="0"/>
              <w:adjustRightInd w:val="0"/>
              <w:rPr>
                <w:szCs w:val="24"/>
              </w:rPr>
            </w:pPr>
            <w:r>
              <w:rPr>
                <w:szCs w:val="24"/>
              </w:rPr>
              <w:t>2. Tidigare beslutad taxa upphör samtidigt att gälla.</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Taxa för prövning och tillsyn enligt miljöbalken m. fl. områden KSF 2021/1058, antagen av kommunfullmäktige 2021-12-08 §139 ska ha en årlig genomsyn. En genomsyn görs med anledning av ändringar av lagstiftningen, ny lagstiftning som träder i kraft, justering av avgifter och schablontider samt särskilda bedömningar vid förändrat tillsynsbehov. Prisindex för kommunal verksamhet för timtaxan förblir oförändrat, d.v.s timavgiften förblir 1017 kr. Denna taxan omfattar alla de områden som ingår under miljöenhetens delegation.</w:t>
            </w:r>
          </w:p>
          <w:p w:rsidR="00480634" w:rsidRDefault="00480634">
            <w:pPr>
              <w:pStyle w:val="Brdtext"/>
              <w:autoSpaceDE w:val="0"/>
              <w:autoSpaceDN w:val="0"/>
              <w:adjustRightInd w:val="0"/>
              <w:rPr>
                <w:szCs w:val="24"/>
              </w:rPr>
            </w:pPr>
            <w:r>
              <w:rPr>
                <w:szCs w:val="24"/>
              </w:rPr>
              <w:t> </w:t>
            </w:r>
          </w:p>
          <w:p w:rsidR="00480634" w:rsidRDefault="00480634">
            <w:pPr>
              <w:pStyle w:val="Brdtext"/>
              <w:autoSpaceDE w:val="0"/>
              <w:autoSpaceDN w:val="0"/>
              <w:adjustRightInd w:val="0"/>
              <w:rPr>
                <w:szCs w:val="24"/>
              </w:rPr>
            </w:pPr>
            <w:r>
              <w:rPr>
                <w:szCs w:val="24"/>
              </w:rPr>
              <w:t>I taxans huvuddokument är taxebestämmelserna uppdaterade enligt följande områden:</w:t>
            </w:r>
          </w:p>
          <w:p w:rsidR="00480634" w:rsidRDefault="00480634">
            <w:pPr>
              <w:pStyle w:val="Brdtext"/>
              <w:autoSpaceDE w:val="0"/>
              <w:autoSpaceDN w:val="0"/>
              <w:adjustRightInd w:val="0"/>
              <w:rPr>
                <w:szCs w:val="24"/>
              </w:rPr>
            </w:pPr>
            <w:r>
              <w:rPr>
                <w:szCs w:val="24"/>
              </w:rPr>
              <w:t>Taxa för prövning och tillsyn enligt miljöbalken m.m.</w:t>
            </w:r>
          </w:p>
          <w:p w:rsidR="00480634" w:rsidRDefault="00480634">
            <w:pPr>
              <w:pStyle w:val="Brdtext"/>
              <w:autoSpaceDE w:val="0"/>
              <w:autoSpaceDN w:val="0"/>
              <w:adjustRightInd w:val="0"/>
              <w:rPr>
                <w:szCs w:val="24"/>
              </w:rPr>
            </w:pPr>
            <w:r>
              <w:rPr>
                <w:szCs w:val="24"/>
              </w:rPr>
              <w:t>- I § 19 sker hänvisning till taxebilaga 2 och 3 och ej 1.</w:t>
            </w:r>
          </w:p>
          <w:p w:rsidR="00480634" w:rsidRDefault="00480634">
            <w:pPr>
              <w:pStyle w:val="Brdtext"/>
              <w:autoSpaceDE w:val="0"/>
              <w:autoSpaceDN w:val="0"/>
              <w:adjustRightInd w:val="0"/>
              <w:rPr>
                <w:szCs w:val="24"/>
              </w:rPr>
            </w:pPr>
            <w:r>
              <w:rPr>
                <w:szCs w:val="24"/>
              </w:rPr>
              <w:t>- Tillägg av ny paragraf §23 Justering av avgift</w:t>
            </w:r>
          </w:p>
          <w:p w:rsidR="00480634" w:rsidRDefault="00480634">
            <w:pPr>
              <w:pStyle w:val="Brdtext"/>
              <w:autoSpaceDE w:val="0"/>
              <w:autoSpaceDN w:val="0"/>
              <w:adjustRightInd w:val="0"/>
              <w:rPr>
                <w:szCs w:val="24"/>
              </w:rPr>
            </w:pPr>
            <w:r>
              <w:rPr>
                <w:szCs w:val="24"/>
              </w:rPr>
              <w:t>- Justeringar av avgiften baseras på SKR:s handledning</w:t>
            </w:r>
          </w:p>
          <w:p w:rsidR="00480634" w:rsidRDefault="00480634">
            <w:pPr>
              <w:pStyle w:val="Brdtext"/>
              <w:autoSpaceDE w:val="0"/>
              <w:autoSpaceDN w:val="0"/>
              <w:adjustRightInd w:val="0"/>
              <w:rPr>
                <w:szCs w:val="24"/>
              </w:rPr>
            </w:pPr>
            <w:r>
              <w:rPr>
                <w:szCs w:val="24"/>
              </w:rPr>
              <w:t> </w:t>
            </w:r>
          </w:p>
          <w:p w:rsidR="00480634" w:rsidRDefault="00480634">
            <w:pPr>
              <w:pStyle w:val="Brdtext"/>
              <w:autoSpaceDE w:val="0"/>
              <w:autoSpaceDN w:val="0"/>
              <w:adjustRightInd w:val="0"/>
              <w:rPr>
                <w:szCs w:val="24"/>
              </w:rPr>
            </w:pPr>
            <w:r>
              <w:rPr>
                <w:szCs w:val="24"/>
              </w:rPr>
              <w:t>Taxebestämmelser avseende servering av alkohol samt försäljning av folköl, tobak och liknande produkter, tobaksfria nikotinprodukter samt receptfria läkemedel</w:t>
            </w:r>
          </w:p>
          <w:p w:rsidR="00480634" w:rsidRDefault="00480634">
            <w:pPr>
              <w:pStyle w:val="Brdtext"/>
              <w:autoSpaceDE w:val="0"/>
              <w:autoSpaceDN w:val="0"/>
              <w:adjustRightInd w:val="0"/>
              <w:rPr>
                <w:szCs w:val="24"/>
              </w:rPr>
            </w:pPr>
            <w:r>
              <w:rPr>
                <w:szCs w:val="24"/>
              </w:rPr>
              <w:t>- Ändring av rubrik i taxebestämmelsen då lag om elektroniska cigaretter och påfyllningsbehållare (2017:425) ersätts med lag om tobak och liknande produkter (2018:2088) samt att ny lag om tobaksfria nikotinprodukter (2022:1257) trädde i kraft 2022-08-01.</w:t>
            </w:r>
          </w:p>
          <w:p w:rsidR="00480634" w:rsidRDefault="00480634">
            <w:pPr>
              <w:pStyle w:val="Brdtext"/>
              <w:autoSpaceDE w:val="0"/>
              <w:autoSpaceDN w:val="0"/>
              <w:adjustRightInd w:val="0"/>
              <w:rPr>
                <w:szCs w:val="24"/>
              </w:rPr>
            </w:pPr>
            <w:r>
              <w:rPr>
                <w:szCs w:val="24"/>
              </w:rPr>
              <w:t>- Ändring gällande avgifter vid prövning och tillsyn berörande serveringstillstånd och försäljningstillsyn.</w:t>
            </w:r>
          </w:p>
          <w:p w:rsidR="00480634" w:rsidRDefault="00480634">
            <w:pPr>
              <w:pStyle w:val="Brdtext"/>
              <w:autoSpaceDE w:val="0"/>
              <w:autoSpaceDN w:val="0"/>
              <w:adjustRightInd w:val="0"/>
              <w:rPr>
                <w:szCs w:val="24"/>
              </w:rPr>
            </w:pPr>
            <w:r>
              <w:rPr>
                <w:szCs w:val="24"/>
              </w:rPr>
              <w:t> </w:t>
            </w:r>
          </w:p>
          <w:p w:rsidR="00480634" w:rsidRDefault="00480634">
            <w:pPr>
              <w:pStyle w:val="Brdtext"/>
              <w:autoSpaceDE w:val="0"/>
              <w:autoSpaceDN w:val="0"/>
              <w:adjustRightInd w:val="0"/>
              <w:rPr>
                <w:szCs w:val="24"/>
              </w:rPr>
            </w:pPr>
            <w:r>
              <w:rPr>
                <w:szCs w:val="24"/>
              </w:rPr>
              <w:t>Taxebilaga 2 - Fast årlig avgift - förskottsbetalning (styrd tillsyn)</w:t>
            </w:r>
          </w:p>
          <w:p w:rsidR="00480634" w:rsidRDefault="00480634">
            <w:pPr>
              <w:pStyle w:val="Brdtext"/>
              <w:autoSpaceDE w:val="0"/>
              <w:autoSpaceDN w:val="0"/>
              <w:adjustRightInd w:val="0"/>
              <w:rPr>
                <w:szCs w:val="24"/>
              </w:rPr>
            </w:pPr>
            <w:r>
              <w:rPr>
                <w:szCs w:val="24"/>
              </w:rPr>
              <w:t>- Tillägg av ny verksamhetskod, 90.370, med anledning av anmälningsplikt enligt 29 kap. 37 § miljöprövningsförordningen (2013:251).</w:t>
            </w:r>
          </w:p>
          <w:p w:rsidR="00480634" w:rsidRDefault="00480634">
            <w:pPr>
              <w:pStyle w:val="Brdtext"/>
              <w:autoSpaceDE w:val="0"/>
              <w:autoSpaceDN w:val="0"/>
              <w:adjustRightInd w:val="0"/>
              <w:rPr>
                <w:szCs w:val="24"/>
              </w:rPr>
            </w:pPr>
            <w:r>
              <w:rPr>
                <w:szCs w:val="24"/>
              </w:rPr>
              <w:t>- Ändring av schablontid från 12 timmar till 9 timmar på verksamhetskoden 50.10-1.</w:t>
            </w:r>
          </w:p>
          <w:p w:rsidR="00480634" w:rsidRDefault="00480634">
            <w:pPr>
              <w:pStyle w:val="Brdtext"/>
              <w:autoSpaceDE w:val="0"/>
              <w:autoSpaceDN w:val="0"/>
              <w:adjustRightInd w:val="0"/>
              <w:rPr>
                <w:szCs w:val="24"/>
              </w:rPr>
            </w:pPr>
            <w:r>
              <w:rPr>
                <w:szCs w:val="24"/>
              </w:rPr>
              <w:t>- Ändring av schablontid från 9 timmar till 6 timmar på verksamhetskoden 92.20.</w:t>
            </w:r>
          </w:p>
          <w:p w:rsidR="00480634" w:rsidRDefault="00480634">
            <w:pPr>
              <w:pStyle w:val="Brdtext"/>
              <w:autoSpaceDE w:val="0"/>
              <w:autoSpaceDN w:val="0"/>
              <w:adjustRightInd w:val="0"/>
              <w:rPr>
                <w:szCs w:val="24"/>
              </w:rPr>
            </w:pPr>
            <w:r>
              <w:rPr>
                <w:szCs w:val="24"/>
              </w:rPr>
              <w:t> </w:t>
            </w:r>
          </w:p>
          <w:p w:rsidR="00480634" w:rsidRDefault="00480634">
            <w:pPr>
              <w:pStyle w:val="Brdtext"/>
              <w:autoSpaceDE w:val="0"/>
              <w:autoSpaceDN w:val="0"/>
              <w:adjustRightInd w:val="0"/>
              <w:rPr>
                <w:szCs w:val="24"/>
              </w:rPr>
            </w:pPr>
            <w:r>
              <w:rPr>
                <w:szCs w:val="24"/>
              </w:rPr>
              <w:t>Ändringarna av schablontid baseras på en bedömning av nedlagd tid och att branschspecifika verksamheter inte har större behov än önskad nedsänkning av schablontiden.</w:t>
            </w:r>
          </w:p>
          <w:p w:rsidR="00480634" w:rsidRDefault="00480634">
            <w:pPr>
              <w:pStyle w:val="Brdtext"/>
              <w:autoSpaceDE w:val="0"/>
              <w:autoSpaceDN w:val="0"/>
              <w:adjustRightInd w:val="0"/>
              <w:rPr>
                <w:szCs w:val="24"/>
              </w:rPr>
            </w:pPr>
            <w:r>
              <w:rPr>
                <w:szCs w:val="24"/>
              </w:rPr>
              <w:t> </w:t>
            </w:r>
          </w:p>
          <w:p w:rsidR="00480634" w:rsidRDefault="00480634">
            <w:pPr>
              <w:pStyle w:val="Brdtext"/>
              <w:autoSpaceDE w:val="0"/>
              <w:autoSpaceDN w:val="0"/>
              <w:adjustRightInd w:val="0"/>
              <w:rPr>
                <w:szCs w:val="24"/>
              </w:rPr>
            </w:pPr>
            <w:r>
              <w:rPr>
                <w:szCs w:val="24"/>
              </w:rPr>
              <w:t>Inga ändringar gjordes i taxebilagorna 1, 3 och 4.</w:t>
            </w:r>
          </w:p>
          <w:p w:rsidR="00480634" w:rsidRDefault="00480634">
            <w:pPr>
              <w:pStyle w:val="Brdtext"/>
              <w:autoSpaceDE w:val="0"/>
              <w:autoSpaceDN w:val="0"/>
              <w:adjustRightInd w:val="0"/>
              <w:rPr>
                <w:szCs w:val="24"/>
              </w:rPr>
            </w:pPr>
            <w:r>
              <w:rPr>
                <w:szCs w:val="24"/>
              </w:rPr>
              <w:t>Ändringarna bedöms endast ha marginell påverkan på ekonomin.</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Camilla Kampf (M) yrkar bifall till kommunstyrelsens förslag till beslut.</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Tjänsteskrivelsetaxamiljöbalkenm.m.pdf</w:t>
            </w:r>
          </w:p>
          <w:p w:rsidR="00480634" w:rsidRDefault="00480634">
            <w:pPr>
              <w:autoSpaceDE w:val="0"/>
              <w:autoSpaceDN w:val="0"/>
              <w:adjustRightInd w:val="0"/>
              <w:rPr>
                <w:szCs w:val="24"/>
              </w:rPr>
            </w:pPr>
            <w:r>
              <w:rPr>
                <w:szCs w:val="24"/>
              </w:rPr>
              <w:t>2. Tjänsteskrivelse MBN 2022_42 Taxa enligt miljöbalken m.fl områden - årlig genomsyn</w:t>
            </w:r>
          </w:p>
          <w:p w:rsidR="00480634" w:rsidRDefault="00480634">
            <w:pPr>
              <w:autoSpaceDE w:val="0"/>
              <w:autoSpaceDN w:val="0"/>
              <w:adjustRightInd w:val="0"/>
              <w:rPr>
                <w:szCs w:val="24"/>
              </w:rPr>
            </w:pPr>
            <w:r>
              <w:rPr>
                <w:szCs w:val="24"/>
              </w:rPr>
              <w:t>3. Reviderat 2022-09-21 Taxa för miljöenheten enligt miljöbalken m.fl områden Höörs kommun (NY) 2021-10-18</w:t>
            </w:r>
          </w:p>
          <w:p w:rsidR="00480634" w:rsidRDefault="00480634">
            <w:pPr>
              <w:autoSpaceDE w:val="0"/>
              <w:autoSpaceDN w:val="0"/>
              <w:adjustRightInd w:val="0"/>
              <w:rPr>
                <w:szCs w:val="24"/>
              </w:rPr>
            </w:pPr>
            <w:r>
              <w:rPr>
                <w:szCs w:val="24"/>
              </w:rPr>
              <w:t>4. Reviderat 2022-09-27 Taxebilaga 2 - Fast årlig avgift - förskottsbetalning (styrd tillsyn)</w:t>
            </w:r>
          </w:p>
          <w:p w:rsidR="00480634" w:rsidRDefault="00480634">
            <w:pPr>
              <w:autoSpaceDE w:val="0"/>
              <w:autoSpaceDN w:val="0"/>
              <w:adjustRightInd w:val="0"/>
              <w:rPr>
                <w:szCs w:val="24"/>
              </w:rPr>
            </w:pPr>
            <w:r>
              <w:rPr>
                <w:szCs w:val="24"/>
              </w:rPr>
              <w:t>5. Reviderat 2022-10-05 Taxebilaga 5 - Bedömning och premiering vid tillsyn</w:t>
            </w:r>
          </w:p>
          <w:p w:rsidR="00480634" w:rsidRDefault="00480634">
            <w:pPr>
              <w:autoSpaceDE w:val="0"/>
              <w:autoSpaceDN w:val="0"/>
              <w:adjustRightInd w:val="0"/>
              <w:rPr>
                <w:szCs w:val="24"/>
              </w:rPr>
            </w:pPr>
            <w:r>
              <w:rPr>
                <w:szCs w:val="24"/>
              </w:rPr>
              <w:t xml:space="preserve">6. Handledning_v1 305. </w:t>
            </w:r>
            <w:r>
              <w:rPr>
                <w:i/>
                <w:szCs w:val="24"/>
              </w:rPr>
              <w:t>SKRs handledning med titeln Behovsstyrd taxa inom miljöbalkens område. Handledning om SKL:s taxeunderlag inom miljöbalkens område, och taxabilagor. 2018.</w:t>
            </w:r>
          </w:p>
          <w:p w:rsidR="00480634" w:rsidRDefault="00480634">
            <w:pPr>
              <w:autoSpaceDE w:val="0"/>
              <w:autoSpaceDN w:val="0"/>
              <w:adjustRightInd w:val="0"/>
              <w:rPr>
                <w:szCs w:val="24"/>
              </w:rPr>
            </w:pPr>
            <w:r>
              <w:rPr>
                <w:szCs w:val="24"/>
              </w:rPr>
              <w:t>7. Taxebilaga 1 - Avgift för prövning, anmälan, ansökan samt tillsyn</w:t>
            </w:r>
          </w:p>
          <w:p w:rsidR="00480634" w:rsidRDefault="00480634">
            <w:pPr>
              <w:autoSpaceDE w:val="0"/>
              <w:autoSpaceDN w:val="0"/>
              <w:adjustRightInd w:val="0"/>
              <w:rPr>
                <w:szCs w:val="24"/>
              </w:rPr>
            </w:pPr>
            <w:r>
              <w:rPr>
                <w:szCs w:val="24"/>
              </w:rPr>
              <w:t>8. Taxebilaga 3 - Fasta timavgifter enligt tillsynsbehov (efterskottsbetalning)</w:t>
            </w:r>
          </w:p>
          <w:p w:rsidR="00480634" w:rsidRDefault="00480634">
            <w:pPr>
              <w:autoSpaceDE w:val="0"/>
              <w:autoSpaceDN w:val="0"/>
              <w:adjustRightInd w:val="0"/>
              <w:rPr>
                <w:szCs w:val="24"/>
              </w:rPr>
            </w:pPr>
            <w:r>
              <w:rPr>
                <w:szCs w:val="24"/>
              </w:rPr>
              <w:t>9. Taxebilaga 4 - Sporadisk tillsynsbehov, timavgifter (efterskottsbetalning)</w:t>
            </w:r>
          </w:p>
          <w:p w:rsidR="00480634" w:rsidRDefault="00480634">
            <w:pPr>
              <w:autoSpaceDE w:val="0"/>
              <w:autoSpaceDN w:val="0"/>
              <w:adjustRightInd w:val="0"/>
              <w:rPr>
                <w:szCs w:val="24"/>
              </w:rPr>
            </w:pPr>
            <w:r>
              <w:rPr>
                <w:szCs w:val="24"/>
              </w:rPr>
              <w:t>10. Tillstånds- och tillsynsnämnden 2022-10-05 (2022-10-05 TTN §96).doc.pdf</w:t>
            </w:r>
          </w:p>
          <w:p w:rsidR="00480634" w:rsidRDefault="00480634">
            <w:pPr>
              <w:autoSpaceDE w:val="0"/>
              <w:autoSpaceDN w:val="0"/>
              <w:adjustRightInd w:val="0"/>
              <w:rPr>
                <w:szCs w:val="24"/>
              </w:rPr>
            </w:pPr>
            <w:r>
              <w:rPr>
                <w:szCs w:val="24"/>
              </w:rPr>
              <w:t>11. Kommunstyrelsen 2022-11-22 (2022-11-22 KS §205).pdf</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2022/992</w:t>
            </w:r>
          </w:p>
          <w:p w:rsidR="00480634" w:rsidRDefault="00480634">
            <w:pPr>
              <w:pStyle w:val="Rubrik1"/>
              <w:keepLines w:val="0"/>
              <w:autoSpaceDE w:val="0"/>
              <w:autoSpaceDN w:val="0"/>
              <w:adjustRightInd w:val="0"/>
              <w:ind w:left="851" w:hanging="851"/>
              <w:rPr>
                <w:rFonts w:eastAsia="Times New Roman"/>
                <w:bCs w:val="0"/>
                <w:szCs w:val="24"/>
              </w:rPr>
            </w:pPr>
            <w:bookmarkStart w:id="9" w:name="_Toc121234184"/>
            <w:r>
              <w:rPr>
                <w:rFonts w:eastAsia="Times New Roman"/>
                <w:bCs w:val="0"/>
                <w:szCs w:val="24"/>
              </w:rPr>
              <w:t>§ 149</w:t>
            </w:r>
            <w:r>
              <w:rPr>
                <w:rFonts w:eastAsia="Times New Roman"/>
                <w:bCs w:val="0"/>
                <w:szCs w:val="24"/>
              </w:rPr>
              <w:tab/>
              <w:t>Taxor och avgifter för Socialnämnden</w:t>
            </w:r>
            <w:bookmarkEnd w:id="9"/>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Taxor och avgifter för socialnämnden, enligt bilagt förslag på taxa med bilaga 1, antas och börjar gälla 2023-01-01.</w:t>
            </w:r>
          </w:p>
          <w:p w:rsidR="00480634" w:rsidRDefault="00480634">
            <w:pPr>
              <w:pStyle w:val="Brdtext"/>
              <w:autoSpaceDE w:val="0"/>
              <w:autoSpaceDN w:val="0"/>
              <w:adjustRightInd w:val="0"/>
              <w:rPr>
                <w:szCs w:val="24"/>
              </w:rPr>
            </w:pPr>
            <w:r>
              <w:rPr>
                <w:szCs w:val="24"/>
              </w:rPr>
              <w:t>2. Tidigare beslutade taxor och avgifter inom socialnämndens område upphör samtidigt att gälla.</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En helt ny taxa har tagits fram för socialnämndens ansvarsområde. I den nu renodlade taxan ges socialnämnden uppdrag att besluta om riktlinjer för avgiftshandläggningen. Framöver kommer förvaltningen helt ansvara för att ta fram och sprida informationsmaterial om taxor och avgifter. De största förändringar i sak är:</w:t>
            </w:r>
            <w:r>
              <w:rPr>
                <w:szCs w:val="24"/>
              </w:rPr>
              <w:br/>
              <w:t>- Ny taxa för förlorad sensor för trygghetslarm, ändringen föranleds av den tekniska utvecklingen.</w:t>
            </w:r>
            <w:r>
              <w:rPr>
                <w:szCs w:val="24"/>
              </w:rPr>
              <w:br/>
              <w:t>- Nämnden uppdras att årligen uppräkna taxor och avgifter enligt KPI med september som basmånad.</w:t>
            </w:r>
            <w:r>
              <w:rPr>
                <w:szCs w:val="24"/>
              </w:rPr>
              <w:br/>
              <w:t>- Medborgare ska betala självkostnadspris för kosten.</w:t>
            </w:r>
            <w:r>
              <w:rPr>
                <w:szCs w:val="24"/>
              </w:rPr>
              <w:br/>
              <w:t>- Hyror i kommunens särskilda boendeform, trygghetsfaktorn och hyran i boendeform hos annan vårdgivare ska alla indexregleras utifrån allmännyttan (HFAB).</w:t>
            </w:r>
          </w:p>
          <w:p w:rsidR="00480634" w:rsidRDefault="00480634">
            <w:pPr>
              <w:pStyle w:val="Brdtext"/>
              <w:autoSpaceDE w:val="0"/>
              <w:autoSpaceDN w:val="0"/>
              <w:adjustRightInd w:val="0"/>
              <w:rPr>
                <w:szCs w:val="24"/>
              </w:rPr>
            </w:pPr>
            <w:r>
              <w:rPr>
                <w:szCs w:val="24"/>
              </w:rPr>
              <w:t>Taxan bedöms säkerställa likabehandling av kommunens medborgare. Det är inte möjligt att räkna ut vad taxeändringarna ger för ökad inkomst till kommunen på grund av lagstiftning som begränsar uttag av avgifter vid låg inkomst. Av social sektors tjänsteskrivelse framgår hur avgiftens storlek innan tillämpning av avgiftsbegränsande lagstiftning påverkas.</w:t>
            </w:r>
          </w:p>
          <w:p w:rsidR="00480634" w:rsidRDefault="00480634">
            <w:pPr>
              <w:pStyle w:val="Brdtext"/>
              <w:autoSpaceDE w:val="0"/>
              <w:autoSpaceDN w:val="0"/>
              <w:adjustRightInd w:val="0"/>
              <w:rPr>
                <w:szCs w:val="24"/>
              </w:rPr>
            </w:pPr>
            <w:r>
              <w:rPr>
                <w:szCs w:val="24"/>
              </w:rPr>
              <w:t>Se närmare redogörelse i social sektors tjänsteskrivelse.</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Helena Lindblom Ohlson (SD) yrkar bifall till kommunstyrelsens förslag till beslut.</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TjänsteskrivelseTaxaSN.pdf – KLKs tjänsteskrivelse</w:t>
            </w:r>
          </w:p>
          <w:p w:rsidR="00480634" w:rsidRDefault="00480634">
            <w:pPr>
              <w:autoSpaceDE w:val="0"/>
              <w:autoSpaceDN w:val="0"/>
              <w:adjustRightInd w:val="0"/>
              <w:rPr>
                <w:szCs w:val="24"/>
              </w:rPr>
            </w:pPr>
            <w:r>
              <w:rPr>
                <w:szCs w:val="24"/>
              </w:rPr>
              <w:t>2. Socialnämnden 2022-09-01 (2022-09-01 SN §77).doc</w:t>
            </w:r>
          </w:p>
          <w:p w:rsidR="00480634" w:rsidRDefault="00480634">
            <w:pPr>
              <w:autoSpaceDE w:val="0"/>
              <w:autoSpaceDN w:val="0"/>
              <w:adjustRightInd w:val="0"/>
              <w:rPr>
                <w:szCs w:val="24"/>
              </w:rPr>
            </w:pPr>
            <w:r>
              <w:rPr>
                <w:szCs w:val="24"/>
              </w:rPr>
              <w:t>3. Taxor och avgifter Socialnämnden FÖRSLAG.pdf</w:t>
            </w:r>
          </w:p>
          <w:p w:rsidR="00480634" w:rsidRDefault="00480634">
            <w:pPr>
              <w:autoSpaceDE w:val="0"/>
              <w:autoSpaceDN w:val="0"/>
              <w:adjustRightInd w:val="0"/>
              <w:rPr>
                <w:szCs w:val="24"/>
              </w:rPr>
            </w:pPr>
            <w:r>
              <w:rPr>
                <w:szCs w:val="24"/>
              </w:rPr>
              <w:t>4. Bilaga 1 - Taxor och avgifter SN i 2022 års nivå.pdf</w:t>
            </w:r>
          </w:p>
          <w:p w:rsidR="00480634" w:rsidRDefault="00480634">
            <w:pPr>
              <w:autoSpaceDE w:val="0"/>
              <w:autoSpaceDN w:val="0"/>
              <w:adjustRightInd w:val="0"/>
              <w:rPr>
                <w:szCs w:val="24"/>
              </w:rPr>
            </w:pPr>
            <w:r>
              <w:rPr>
                <w:szCs w:val="24"/>
              </w:rPr>
              <w:t>5. Rev. tjänsteskrivelse Taxor och avgifter Social sektor.docx</w:t>
            </w:r>
          </w:p>
          <w:p w:rsidR="00480634" w:rsidRDefault="00480634">
            <w:pPr>
              <w:autoSpaceDE w:val="0"/>
              <w:autoSpaceDN w:val="0"/>
              <w:adjustRightInd w:val="0"/>
              <w:rPr>
                <w:szCs w:val="24"/>
              </w:rPr>
            </w:pPr>
            <w:r>
              <w:rPr>
                <w:szCs w:val="24"/>
              </w:rPr>
              <w:t>6. Kommunstyrelsen 2022-11-22 (2022-11-22 KS §206).pdf</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2022/1028</w:t>
            </w:r>
          </w:p>
          <w:p w:rsidR="00480634" w:rsidRDefault="00480634">
            <w:pPr>
              <w:pStyle w:val="Rubrik1"/>
              <w:keepLines w:val="0"/>
              <w:autoSpaceDE w:val="0"/>
              <w:autoSpaceDN w:val="0"/>
              <w:adjustRightInd w:val="0"/>
              <w:ind w:left="851" w:hanging="851"/>
              <w:rPr>
                <w:rFonts w:eastAsia="Times New Roman"/>
                <w:bCs w:val="0"/>
                <w:szCs w:val="24"/>
              </w:rPr>
            </w:pPr>
            <w:bookmarkStart w:id="10" w:name="_Toc121234185"/>
            <w:r>
              <w:rPr>
                <w:rFonts w:eastAsia="Times New Roman"/>
                <w:bCs w:val="0"/>
                <w:szCs w:val="24"/>
              </w:rPr>
              <w:t>§ 150</w:t>
            </w:r>
            <w:r>
              <w:rPr>
                <w:rFonts w:eastAsia="Times New Roman"/>
                <w:bCs w:val="0"/>
                <w:szCs w:val="24"/>
              </w:rPr>
              <w:tab/>
              <w:t>Föreskrifter för arvode till förtroendevalda</w:t>
            </w:r>
            <w:bookmarkEnd w:id="10"/>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Föreskrifter för arvode till förtroendevalda antas och börjar gälla 2023-01-01.</w:t>
            </w:r>
          </w:p>
          <w:p w:rsidR="00480634" w:rsidRDefault="00480634">
            <w:pPr>
              <w:pStyle w:val="Brdtext"/>
              <w:autoSpaceDE w:val="0"/>
              <w:autoSpaceDN w:val="0"/>
              <w:adjustRightInd w:val="0"/>
              <w:rPr>
                <w:szCs w:val="24"/>
              </w:rPr>
            </w:pPr>
            <w:r>
              <w:rPr>
                <w:szCs w:val="24"/>
              </w:rPr>
              <w:t>2. Tidigare beslutade föreskrifter upphör samtidigt att gälla.</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Kommunstyrelsens presidie har tillsammans med förvaltningen sett över arvodesföreskrifterna.</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Yrkanden</w:t>
            </w:r>
          </w:p>
          <w:p w:rsidR="00480634" w:rsidRDefault="00480634">
            <w:pPr>
              <w:pStyle w:val="Brdtext"/>
              <w:autoSpaceDE w:val="0"/>
              <w:autoSpaceDN w:val="0"/>
              <w:adjustRightInd w:val="0"/>
              <w:rPr>
                <w:szCs w:val="24"/>
              </w:rPr>
            </w:pPr>
            <w:r>
              <w:rPr>
                <w:szCs w:val="24"/>
              </w:rPr>
              <w:t>Helena Lindblom Ohlson (SD)</w:t>
            </w:r>
            <w:r>
              <w:rPr>
                <w:i/>
                <w:szCs w:val="24"/>
              </w:rPr>
              <w:t xml:space="preserve"> </w:t>
            </w:r>
            <w:r>
              <w:rPr>
                <w:szCs w:val="24"/>
              </w:rPr>
              <w:t>yrkar enligt eget förslag, se bilaga 5.</w:t>
            </w:r>
          </w:p>
          <w:p w:rsidR="00480634" w:rsidRDefault="00480634">
            <w:pPr>
              <w:pStyle w:val="Brdtext"/>
              <w:autoSpaceDE w:val="0"/>
              <w:autoSpaceDN w:val="0"/>
              <w:adjustRightInd w:val="0"/>
              <w:rPr>
                <w:szCs w:val="24"/>
              </w:rPr>
            </w:pPr>
            <w:r>
              <w:rPr>
                <w:szCs w:val="24"/>
              </w:rPr>
              <w:t>Jack Ljungberg (SD) ställer sig bakom Helena Lindblom Ohlsons (SD) yrkande. </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80634" w:rsidRDefault="00480634">
            <w:pPr>
              <w:pStyle w:val="Brdtext"/>
              <w:autoSpaceDE w:val="0"/>
              <w:autoSpaceDN w:val="0"/>
              <w:adjustRightInd w:val="0"/>
              <w:rPr>
                <w:szCs w:val="24"/>
              </w:rPr>
            </w:pPr>
            <w:r>
              <w:rPr>
                <w:szCs w:val="24"/>
              </w:rPr>
              <w:t>Ordföranden ställer kommunstyrelsens förslag till beslut mot Helena Lindblom Ohlsons (SD) yrkande och finner att kommunfullmäktige beslutar i enlighet med kommunstyrelsens förslag till beslut.</w:t>
            </w:r>
          </w:p>
          <w:p w:rsidR="00480634" w:rsidRDefault="00480634">
            <w:pPr>
              <w:pStyle w:val="Brdtext"/>
              <w:autoSpaceDE w:val="0"/>
              <w:autoSpaceDN w:val="0"/>
              <w:adjustRightInd w:val="0"/>
              <w:rPr>
                <w:szCs w:val="24"/>
              </w:rPr>
            </w:pPr>
            <w:r>
              <w:rPr>
                <w:szCs w:val="24"/>
              </w:rPr>
              <w:t>Omröstning begärs.</w:t>
            </w:r>
          </w:p>
          <w:p w:rsidR="00480634" w:rsidRDefault="00480634">
            <w:pPr>
              <w:pStyle w:val="Brdtext"/>
              <w:autoSpaceDE w:val="0"/>
              <w:autoSpaceDN w:val="0"/>
              <w:adjustRightInd w:val="0"/>
              <w:rPr>
                <w:szCs w:val="24"/>
              </w:rPr>
            </w:pPr>
            <w:r>
              <w:rPr>
                <w:szCs w:val="24"/>
              </w:rPr>
              <w:t>Kommunfullmäktige godkänner följande beslutsordning:</w:t>
            </w:r>
          </w:p>
          <w:p w:rsidR="00480634" w:rsidRDefault="00480634">
            <w:pPr>
              <w:pStyle w:val="Brdtext"/>
              <w:autoSpaceDE w:val="0"/>
              <w:autoSpaceDN w:val="0"/>
              <w:adjustRightInd w:val="0"/>
              <w:rPr>
                <w:szCs w:val="24"/>
              </w:rPr>
            </w:pPr>
            <w:r>
              <w:rPr>
                <w:szCs w:val="24"/>
              </w:rPr>
              <w:t>JA = bifall till kommunstyrelsens förslag till beslut.</w:t>
            </w:r>
          </w:p>
          <w:p w:rsidR="00480634" w:rsidRDefault="00480634">
            <w:pPr>
              <w:pStyle w:val="Brdtext"/>
              <w:autoSpaceDE w:val="0"/>
              <w:autoSpaceDN w:val="0"/>
              <w:adjustRightInd w:val="0"/>
              <w:rPr>
                <w:szCs w:val="24"/>
              </w:rPr>
            </w:pPr>
            <w:r>
              <w:rPr>
                <w:szCs w:val="24"/>
              </w:rPr>
              <w:t>NEJ = Bifall till Helena Lindblom Ohlsons (SD) yrkande.</w:t>
            </w:r>
          </w:p>
          <w:p w:rsidR="00480634" w:rsidRDefault="00480634">
            <w:pPr>
              <w:pStyle w:val="Rubrik3"/>
              <w:keepLines w:val="0"/>
              <w:autoSpaceDE w:val="0"/>
              <w:autoSpaceDN w:val="0"/>
              <w:adjustRightInd w:val="0"/>
              <w:rPr>
                <w:rFonts w:eastAsia="Times New Roman"/>
                <w:bCs w:val="0"/>
                <w:szCs w:val="24"/>
              </w:rPr>
            </w:pPr>
            <w:r>
              <w:rPr>
                <w:rFonts w:eastAsia="Times New Roman"/>
                <w:bCs w:val="0"/>
                <w:szCs w:val="24"/>
              </w:rPr>
              <w:t>Omröstning</w:t>
            </w:r>
          </w:p>
          <w:p w:rsidR="00480634" w:rsidRDefault="00480634">
            <w:pPr>
              <w:pStyle w:val="Brdtext"/>
              <w:autoSpaceDE w:val="0"/>
              <w:autoSpaceDN w:val="0"/>
              <w:adjustRightInd w:val="0"/>
              <w:rPr>
                <w:szCs w:val="24"/>
              </w:rPr>
            </w:pPr>
            <w:r>
              <w:rPr>
                <w:szCs w:val="24"/>
              </w:rPr>
              <w:t>Omröstningen genomförs med upprop och utfaller med att 25 ledamöter röstar JA, 10 ledamöter röstar NEJ och 6 ledamöter AVSTÅR från att rösta, vilket innebär att kommunfullmäktige beslutar i enlighet med kommunstyrelsens förslag till beslut.</w:t>
            </w:r>
          </w:p>
          <w:p w:rsidR="00480634" w:rsidRDefault="00480634">
            <w:pPr>
              <w:pStyle w:val="Brdtext"/>
              <w:autoSpaceDE w:val="0"/>
              <w:autoSpaceDN w:val="0"/>
              <w:adjustRightInd w:val="0"/>
              <w:rPr>
                <w:szCs w:val="24"/>
              </w:rPr>
            </w:pPr>
            <w:r>
              <w:rPr>
                <w:szCs w:val="24"/>
              </w:rPr>
              <w:t>Följande ledamöter röstar JA: Johan Svahnberg (M), Camilla Kampf (M), Tore Christensson (M), Lars-Håkan Persson (M), Nino Dervisagic (M), Gunilla Malmqvist (M), Jessica Falk (M), Gabriella Salomonsson Bicki (M), Fredrik Stålhandske (M), Oscar Wassbjer (M), Martin Olsson (C), Maria Jönsson (C), Anna Ramberg (L), Mattias Svensson (L), Erik Mårtensson (KD), Margareta Johansson (KD), Lena Stigsdotter (S), Stefan Lissmark (S), Pär Bjelvehammar (S), Jill Andersson (S), Kent Staaf (S), Evalisa Forshell (S), Jan Waad (S), Lena Larsson (S) och Anders Netterheim (M).</w:t>
            </w:r>
          </w:p>
          <w:p w:rsidR="00480634" w:rsidRDefault="00480634">
            <w:pPr>
              <w:pStyle w:val="Brdtext"/>
              <w:autoSpaceDE w:val="0"/>
              <w:autoSpaceDN w:val="0"/>
              <w:adjustRightInd w:val="0"/>
              <w:rPr>
                <w:szCs w:val="24"/>
              </w:rPr>
            </w:pPr>
            <w:r>
              <w:rPr>
                <w:szCs w:val="24"/>
              </w:rPr>
              <w:t>Följande ledamöter röstar NEJ: Maria Truedsson (MP), Emma Öster (SD), Stefan Liljenberg (SD), Helena Lindblom Ohlson (SD), Roger Stenberg (SD), Lars Andersson (SD), Eskil Öhrn (SD), Jack Ljungberg (SD), Hans Clair (SD) och Rolf Streijffert (SD).</w:t>
            </w:r>
          </w:p>
          <w:p w:rsidR="00480634" w:rsidRDefault="00480634">
            <w:pPr>
              <w:pStyle w:val="Brdtext"/>
              <w:autoSpaceDE w:val="0"/>
              <w:autoSpaceDN w:val="0"/>
              <w:adjustRightInd w:val="0"/>
              <w:rPr>
                <w:szCs w:val="24"/>
              </w:rPr>
            </w:pPr>
            <w:r>
              <w:rPr>
                <w:szCs w:val="24"/>
              </w:rPr>
              <w:t>Följande ledamöter AVSTÅR från att rösta: Olle Krabbe (V), Christel Lindqvist (V), Pierre Malmberg Nyborg (V), Roger Orwén (MP), Anna Jung (MED) och Johan Karlsson (MED).</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Föreskrifter för arvode till förtroendevalda FÖRSLAG 221111.docx</w:t>
            </w:r>
          </w:p>
          <w:p w:rsidR="00480634" w:rsidRDefault="00480634">
            <w:pPr>
              <w:autoSpaceDE w:val="0"/>
              <w:autoSpaceDN w:val="0"/>
              <w:adjustRightInd w:val="0"/>
              <w:rPr>
                <w:szCs w:val="24"/>
              </w:rPr>
            </w:pPr>
            <w:r>
              <w:rPr>
                <w:szCs w:val="24"/>
              </w:rPr>
              <w:t>2. Arbetsinstruktion för förtroendevalda som är utsedd representant i en annan organisation än Höörs kommun FASTSTÄLLD 2022-05-31.docx.pdf</w:t>
            </w:r>
          </w:p>
          <w:p w:rsidR="00480634" w:rsidRDefault="00480634">
            <w:pPr>
              <w:autoSpaceDE w:val="0"/>
              <w:autoSpaceDN w:val="0"/>
              <w:adjustRightInd w:val="0"/>
              <w:rPr>
                <w:szCs w:val="24"/>
              </w:rPr>
            </w:pPr>
            <w:r>
              <w:rPr>
                <w:szCs w:val="24"/>
              </w:rPr>
              <w:t>3. Reviderad mötes- och resepolicy 20170911.docx</w:t>
            </w:r>
          </w:p>
          <w:p w:rsidR="00480634" w:rsidRDefault="00480634">
            <w:pPr>
              <w:autoSpaceDE w:val="0"/>
              <w:autoSpaceDN w:val="0"/>
              <w:adjustRightInd w:val="0"/>
              <w:rPr>
                <w:szCs w:val="24"/>
              </w:rPr>
            </w:pPr>
            <w:r>
              <w:rPr>
                <w:szCs w:val="24"/>
              </w:rPr>
              <w:t>4. Kommunstyrelsen 2022-11-22 (2022-11-22 KS §207).pdf</w:t>
            </w:r>
          </w:p>
          <w:p w:rsidR="00480634" w:rsidRDefault="00480634">
            <w:pPr>
              <w:autoSpaceDE w:val="0"/>
              <w:autoSpaceDN w:val="0"/>
              <w:adjustRightInd w:val="0"/>
              <w:rPr>
                <w:szCs w:val="24"/>
              </w:rPr>
            </w:pPr>
            <w:r>
              <w:rPr>
                <w:szCs w:val="24"/>
              </w:rPr>
              <w:t xml:space="preserve">5. Arvode.pdf - </w:t>
            </w:r>
            <w:r>
              <w:rPr>
                <w:i/>
                <w:szCs w:val="24"/>
              </w:rPr>
              <w:t>Sverigedemokraternas yrkande om ändringar i förslaget</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2022/827</w:t>
            </w:r>
          </w:p>
          <w:p w:rsidR="00480634" w:rsidRDefault="00480634">
            <w:pPr>
              <w:pStyle w:val="Rubrik1"/>
              <w:keepLines w:val="0"/>
              <w:autoSpaceDE w:val="0"/>
              <w:autoSpaceDN w:val="0"/>
              <w:adjustRightInd w:val="0"/>
              <w:ind w:left="851" w:hanging="851"/>
              <w:rPr>
                <w:rFonts w:eastAsia="Times New Roman"/>
                <w:bCs w:val="0"/>
                <w:szCs w:val="24"/>
              </w:rPr>
            </w:pPr>
            <w:bookmarkStart w:id="11" w:name="_Toc121234186"/>
            <w:r>
              <w:rPr>
                <w:rFonts w:eastAsia="Times New Roman"/>
                <w:bCs w:val="0"/>
                <w:szCs w:val="24"/>
              </w:rPr>
              <w:t>§ 151</w:t>
            </w:r>
            <w:r>
              <w:rPr>
                <w:rFonts w:eastAsia="Times New Roman"/>
                <w:bCs w:val="0"/>
                <w:szCs w:val="24"/>
              </w:rPr>
              <w:tab/>
              <w:t>Sammanträdesplanering 2023 för kommunstyrelsens arbetsutskott, kommunstyrelsen och kommunfullmäktige</w:t>
            </w:r>
            <w:bookmarkEnd w:id="11"/>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CC4BF8" w:rsidRDefault="00480634" w:rsidP="00CC4BF8">
            <w:pPr>
              <w:pStyle w:val="Brdtext"/>
              <w:autoSpaceDE w:val="0"/>
              <w:autoSpaceDN w:val="0"/>
              <w:adjustRightInd w:val="0"/>
              <w:spacing w:after="0"/>
              <w:rPr>
                <w:szCs w:val="24"/>
              </w:rPr>
            </w:pPr>
            <w:r>
              <w:rPr>
                <w:szCs w:val="24"/>
              </w:rPr>
              <w:t xml:space="preserve">Godkänna sammanträdesplaneringen avseende kommunfullmäktige enligt följande: </w:t>
            </w:r>
          </w:p>
          <w:p w:rsidR="00480634" w:rsidRDefault="00480634">
            <w:pPr>
              <w:pStyle w:val="Brdtext"/>
              <w:autoSpaceDE w:val="0"/>
              <w:autoSpaceDN w:val="0"/>
              <w:adjustRightInd w:val="0"/>
              <w:rPr>
                <w:szCs w:val="24"/>
              </w:rPr>
            </w:pPr>
            <w:r>
              <w:rPr>
                <w:szCs w:val="24"/>
              </w:rPr>
              <w:t>2023-02-01, 2023-03-01, 2023-04-12, 2023-05-24, 2023-06-14, 2023-08-30, 2023-10-11, 2023-11-08, 2023-12-06 och 2024-01-31.</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Kommunledningskansliet har tagit fram ett förslag till sammanträdesplan för 2023. Förslaget innebär förändring jämfört med innevarande år genom att det extra sammanträdet med kommunfullmäktige i oktober var föranlett av 2022 som valår och alltså därmed inte aktualiseras av den anledningen igen förrän 2026.</w:t>
            </w:r>
          </w:p>
          <w:p w:rsidR="00480634" w:rsidRDefault="00480634">
            <w:pPr>
              <w:pStyle w:val="Brdtext"/>
              <w:autoSpaceDE w:val="0"/>
              <w:autoSpaceDN w:val="0"/>
              <w:adjustRightInd w:val="0"/>
              <w:rPr>
                <w:szCs w:val="24"/>
              </w:rPr>
            </w:pPr>
            <w:r>
              <w:rPr>
                <w:szCs w:val="24"/>
              </w:rPr>
              <w:t>Förslaget är utformat på ett sådant sätt att inga sammanträden sammanfaller med sportlov, påsklov eller höstlov. Förslaget innebär även att budgeten kan behandlas, enligt plan, i juni men att fullmäktige också sammanträder i november om fullmäktige så bestämmer att behandla budgeten då istället.</w:t>
            </w:r>
          </w:p>
          <w:p w:rsidR="00480634" w:rsidRDefault="00480634">
            <w:pPr>
              <w:pStyle w:val="Brdtext"/>
              <w:autoSpaceDE w:val="0"/>
              <w:autoSpaceDN w:val="0"/>
              <w:adjustRightInd w:val="0"/>
              <w:rPr>
                <w:szCs w:val="24"/>
              </w:rPr>
            </w:pPr>
            <w:r>
              <w:rPr>
                <w:szCs w:val="24"/>
              </w:rPr>
              <w:t>Den längre mötesfria perioden mellan 2023-03-15 och 2023-04-11 beror på byte av administrativt system, det vill säga övergången från W3D3 till Ciceron.</w:t>
            </w:r>
          </w:p>
          <w:p w:rsidR="00480634" w:rsidRDefault="00480634">
            <w:pPr>
              <w:pStyle w:val="Brdtext"/>
              <w:autoSpaceDE w:val="0"/>
              <w:autoSpaceDN w:val="0"/>
              <w:adjustRightInd w:val="0"/>
              <w:rPr>
                <w:szCs w:val="24"/>
              </w:rPr>
            </w:pPr>
            <w:r>
              <w:rPr>
                <w:b/>
                <w:szCs w:val="24"/>
              </w:rPr>
              <w:t>Ekonomiska konsekvenser</w:t>
            </w:r>
          </w:p>
          <w:p w:rsidR="00480634" w:rsidRDefault="00480634">
            <w:pPr>
              <w:pStyle w:val="Brdtext"/>
              <w:autoSpaceDE w:val="0"/>
              <w:autoSpaceDN w:val="0"/>
              <w:adjustRightInd w:val="0"/>
              <w:rPr>
                <w:szCs w:val="24"/>
              </w:rPr>
            </w:pPr>
            <w:r>
              <w:rPr>
                <w:szCs w:val="24"/>
              </w:rPr>
              <w:t>Förslaget innebär kostnadsbortfall för ett kommunfullmäktigesammanträde efter återgång till totalt nio sammanträden.</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Tjänsteskrivelse sammanträdesplanering 2023.pdf</w:t>
            </w:r>
          </w:p>
          <w:p w:rsidR="00480634" w:rsidRDefault="00480634">
            <w:pPr>
              <w:autoSpaceDE w:val="0"/>
              <w:autoSpaceDN w:val="0"/>
              <w:adjustRightInd w:val="0"/>
              <w:rPr>
                <w:szCs w:val="24"/>
              </w:rPr>
            </w:pPr>
            <w:r>
              <w:rPr>
                <w:szCs w:val="24"/>
              </w:rPr>
              <w:t>2. Sammanträdesplanering 2023 FÖRSLAG efter beslut i kommunstyrelsens arbetsutskott 221108.pdf</w:t>
            </w:r>
          </w:p>
          <w:p w:rsidR="00480634" w:rsidRDefault="00480634">
            <w:pPr>
              <w:autoSpaceDE w:val="0"/>
              <w:autoSpaceDN w:val="0"/>
              <w:adjustRightInd w:val="0"/>
              <w:rPr>
                <w:szCs w:val="24"/>
              </w:rPr>
            </w:pPr>
            <w:r>
              <w:rPr>
                <w:szCs w:val="24"/>
              </w:rPr>
              <w:t>3. Kommunstyrelsen 2022-11-22 (2022-11-22 KS §208).pdf </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2022/1104</w:t>
            </w:r>
          </w:p>
          <w:p w:rsidR="00480634" w:rsidRDefault="00480634">
            <w:pPr>
              <w:pStyle w:val="Rubrik1"/>
              <w:keepLines w:val="0"/>
              <w:autoSpaceDE w:val="0"/>
              <w:autoSpaceDN w:val="0"/>
              <w:adjustRightInd w:val="0"/>
              <w:ind w:left="851" w:hanging="851"/>
              <w:rPr>
                <w:rFonts w:eastAsia="Times New Roman"/>
                <w:bCs w:val="0"/>
                <w:szCs w:val="24"/>
              </w:rPr>
            </w:pPr>
            <w:bookmarkStart w:id="12" w:name="_Toc121234187"/>
            <w:r>
              <w:rPr>
                <w:rFonts w:eastAsia="Times New Roman"/>
                <w:bCs w:val="0"/>
                <w:szCs w:val="24"/>
              </w:rPr>
              <w:t>§ 152</w:t>
            </w:r>
            <w:r>
              <w:rPr>
                <w:rFonts w:eastAsia="Times New Roman"/>
                <w:bCs w:val="0"/>
                <w:szCs w:val="24"/>
              </w:rPr>
              <w:tab/>
              <w:t>Avsägelser och fyllnadsval av förtroendevalda 2022-2026</w:t>
            </w:r>
            <w:bookmarkEnd w:id="12"/>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1. Entlediga Maria Persson (MED) från uppdraget som ledamot i kommunfullmäktige. </w:t>
            </w:r>
          </w:p>
          <w:p w:rsidR="00480634" w:rsidRDefault="00480634">
            <w:pPr>
              <w:pStyle w:val="Brdtext"/>
              <w:autoSpaceDE w:val="0"/>
              <w:autoSpaceDN w:val="0"/>
              <w:adjustRightInd w:val="0"/>
              <w:rPr>
                <w:szCs w:val="24"/>
              </w:rPr>
            </w:pPr>
            <w:r>
              <w:rPr>
                <w:szCs w:val="24"/>
              </w:rPr>
              <w:t>2. Kommunfullmäktige anmäler entledigandet till Länsstyrelsen som har att utse ny ledamot i kommunfullmäktige efter Maria Persson (MED).</w:t>
            </w:r>
          </w:p>
          <w:p w:rsidR="00480634" w:rsidRDefault="00480634">
            <w:pPr>
              <w:pStyle w:val="Brdtext"/>
              <w:autoSpaceDE w:val="0"/>
              <w:autoSpaceDN w:val="0"/>
              <w:adjustRightInd w:val="0"/>
              <w:rPr>
                <w:szCs w:val="24"/>
              </w:rPr>
            </w:pPr>
            <w:r>
              <w:rPr>
                <w:szCs w:val="24"/>
              </w:rPr>
              <w:t>3. Entlediga Susanne Andersson (M) från uppdraget som ledamot i kommunfullmäktige. </w:t>
            </w:r>
          </w:p>
          <w:p w:rsidR="00480634" w:rsidRDefault="00480634">
            <w:pPr>
              <w:pStyle w:val="Brdtext"/>
              <w:autoSpaceDE w:val="0"/>
              <w:autoSpaceDN w:val="0"/>
              <w:adjustRightInd w:val="0"/>
              <w:rPr>
                <w:szCs w:val="24"/>
              </w:rPr>
            </w:pPr>
            <w:r>
              <w:rPr>
                <w:szCs w:val="24"/>
              </w:rPr>
              <w:t>4. Kommunfullmäktige anmäler entledigandet till Länsstyrelsen som har att utse ny ledamot i kommunfullmäktige efter Susanne Andersson (M).</w:t>
            </w:r>
          </w:p>
          <w:p w:rsidR="00480634" w:rsidRDefault="00480634">
            <w:pPr>
              <w:pStyle w:val="Brdtext"/>
              <w:autoSpaceDE w:val="0"/>
              <w:autoSpaceDN w:val="0"/>
              <w:adjustRightInd w:val="0"/>
              <w:rPr>
                <w:szCs w:val="24"/>
              </w:rPr>
            </w:pPr>
            <w:r>
              <w:rPr>
                <w:szCs w:val="24"/>
              </w:rPr>
              <w:t>5. Entlediga Susanne Andersson (M) från uppdraget som ersättare i kommunstyrelsen avseende mandatperioden 2018-2022.</w:t>
            </w:r>
          </w:p>
          <w:p w:rsidR="00480634" w:rsidRDefault="00480634">
            <w:pPr>
              <w:pStyle w:val="Brdtext"/>
              <w:autoSpaceDE w:val="0"/>
              <w:autoSpaceDN w:val="0"/>
              <w:adjustRightInd w:val="0"/>
              <w:rPr>
                <w:szCs w:val="24"/>
              </w:rPr>
            </w:pPr>
            <w:r>
              <w:rPr>
                <w:szCs w:val="24"/>
              </w:rPr>
              <w:t>6. Entlediga Susanne Andersson (M) från uppdraget som ledamot i barn- och utbildningsnämnden avseende mandatperioden 2018-2022.</w:t>
            </w:r>
          </w:p>
          <w:p w:rsidR="00480634" w:rsidRDefault="00480634">
            <w:pPr>
              <w:pStyle w:val="Brdtext"/>
              <w:autoSpaceDE w:val="0"/>
              <w:autoSpaceDN w:val="0"/>
              <w:adjustRightInd w:val="0"/>
              <w:rPr>
                <w:szCs w:val="24"/>
              </w:rPr>
            </w:pPr>
            <w:r>
              <w:rPr>
                <w:szCs w:val="24"/>
              </w:rPr>
              <w:t>7. Entlediga Susanne Andersson (M) från uppdraget som förste vice ordförande i barn- och utbildningsnämnden avseende mandatperioden 2018-2022.</w:t>
            </w:r>
          </w:p>
          <w:p w:rsidR="00480634" w:rsidRDefault="00480634">
            <w:pPr>
              <w:pStyle w:val="Brdtext"/>
              <w:autoSpaceDE w:val="0"/>
              <w:autoSpaceDN w:val="0"/>
              <w:adjustRightInd w:val="0"/>
              <w:rPr>
                <w:szCs w:val="24"/>
              </w:rPr>
            </w:pPr>
            <w:r>
              <w:rPr>
                <w:szCs w:val="24"/>
              </w:rPr>
              <w:t>8. Entlediga Camilla Källström (M) från uppdraget som ledamot i kommunstyrelsen avseende mandatperioden 2018-2022, varvid även uppdraget som ersättare i kommunstyrelsens arbetsutskott upphör.</w:t>
            </w:r>
          </w:p>
          <w:p w:rsidR="00480634" w:rsidRDefault="00480634">
            <w:pPr>
              <w:pStyle w:val="Brdtext"/>
              <w:autoSpaceDE w:val="0"/>
              <w:autoSpaceDN w:val="0"/>
              <w:adjustRightInd w:val="0"/>
              <w:rPr>
                <w:szCs w:val="24"/>
              </w:rPr>
            </w:pPr>
            <w:r>
              <w:rPr>
                <w:szCs w:val="24"/>
              </w:rPr>
              <w:t>9. Entlediga Camilla Källström (M) från uppdraget som ersättare i Höörs Kommunhus AB. </w:t>
            </w:r>
          </w:p>
          <w:p w:rsidR="00480634" w:rsidRDefault="00480634">
            <w:pPr>
              <w:pStyle w:val="Brdtext"/>
              <w:autoSpaceDE w:val="0"/>
              <w:autoSpaceDN w:val="0"/>
              <w:adjustRightInd w:val="0"/>
              <w:rPr>
                <w:szCs w:val="24"/>
              </w:rPr>
            </w:pPr>
            <w:r>
              <w:rPr>
                <w:szCs w:val="24"/>
              </w:rPr>
              <w:t>Ordföranden tackar avgående ledamöter för deras insatser inom ramen för respektive uppdrag.</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Fullmäktige ska befria en förtroendevald från uppdraget när den förtroendevalde önskar avgå, om det inte finns särskilda skäl mot det enligt 4 kap. 6§ kommunallagen (2017:725). Om en ledamot eller ersättare i kommunfullmäktige avgår under valperioden ska länsstyrelsen enligt 14 kap. 21§, respektive 23§, vallagen (2005:837) efter anmälan utse en ny ledamot eller ersättare. Reglerna för valbarhet och ett uppdrags upphörande återfinns i kommunallagens (2017:725) 4 kap 3-10§§. Av 7§ framgår att en förtroendevalds uppdrag upphör om den förtroendevalda upphör att vara valbar. För en förtroendevald som valts av kommunfullmäktige upphör uppdraget vid nästa fullmäktigesammanträde om inte fullmäktige, efter ansökan, beslutar att den förtroendevalde får ha kvar sitt uppdrag under återstoden av mandattiden.</w:t>
            </w:r>
          </w:p>
          <w:p w:rsidR="00CC4BF8" w:rsidRDefault="00CC4BF8">
            <w:pPr>
              <w:pStyle w:val="Rubrik2"/>
              <w:keepLines w:val="0"/>
              <w:autoSpaceDE w:val="0"/>
              <w:autoSpaceDN w:val="0"/>
              <w:adjustRightInd w:val="0"/>
              <w:rPr>
                <w:rFonts w:eastAsia="Times New Roman"/>
                <w:bCs w:val="0"/>
                <w:szCs w:val="24"/>
              </w:rPr>
            </w:pP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szCs w:val="24"/>
              </w:rPr>
              <w:t>1. Avsägelse Maria Persson (MED) ledamot KF.pdf</w:t>
            </w:r>
          </w:p>
          <w:p w:rsidR="00480634" w:rsidRDefault="00480634">
            <w:pPr>
              <w:autoSpaceDE w:val="0"/>
              <w:autoSpaceDN w:val="0"/>
              <w:adjustRightInd w:val="0"/>
              <w:rPr>
                <w:szCs w:val="24"/>
              </w:rPr>
            </w:pPr>
            <w:r>
              <w:rPr>
                <w:szCs w:val="24"/>
              </w:rPr>
              <w:t>2. Avsägelse Susanne Andersson (M) ledamot KF m.fl.pdf</w:t>
            </w:r>
          </w:p>
          <w:p w:rsidR="00480634" w:rsidRDefault="00480634">
            <w:pPr>
              <w:autoSpaceDE w:val="0"/>
              <w:autoSpaceDN w:val="0"/>
              <w:adjustRightInd w:val="0"/>
              <w:rPr>
                <w:szCs w:val="24"/>
              </w:rPr>
            </w:pPr>
            <w:r>
              <w:rPr>
                <w:szCs w:val="24"/>
              </w:rPr>
              <w:t>3. Avsägelse Camilla Källström (M) ledamot KS m.fl.pdf</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r>
              <w:rPr>
                <w:szCs w:val="24"/>
              </w:rPr>
              <w:t>Dnr KSF 2022/13</w:t>
            </w:r>
          </w:p>
          <w:p w:rsidR="00480634" w:rsidRDefault="00480634">
            <w:pPr>
              <w:pStyle w:val="Rubrik1"/>
              <w:keepLines w:val="0"/>
              <w:autoSpaceDE w:val="0"/>
              <w:autoSpaceDN w:val="0"/>
              <w:adjustRightInd w:val="0"/>
              <w:ind w:left="851" w:hanging="851"/>
              <w:rPr>
                <w:rFonts w:eastAsia="Times New Roman"/>
                <w:bCs w:val="0"/>
                <w:szCs w:val="24"/>
              </w:rPr>
            </w:pPr>
            <w:bookmarkStart w:id="13" w:name="_Toc121234188"/>
            <w:r>
              <w:rPr>
                <w:rFonts w:eastAsia="Times New Roman"/>
                <w:bCs w:val="0"/>
                <w:szCs w:val="24"/>
              </w:rPr>
              <w:t>§ 153</w:t>
            </w:r>
            <w:r>
              <w:rPr>
                <w:rFonts w:eastAsia="Times New Roman"/>
                <w:bCs w:val="0"/>
                <w:szCs w:val="24"/>
              </w:rPr>
              <w:tab/>
              <w:t>Anmälningar till kommunfullmäktige 2022</w:t>
            </w:r>
            <w:bookmarkEnd w:id="13"/>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w:t>
            </w:r>
          </w:p>
          <w:p w:rsidR="00480634" w:rsidRDefault="00480634">
            <w:pPr>
              <w:pStyle w:val="Brdtext"/>
              <w:autoSpaceDE w:val="0"/>
              <w:autoSpaceDN w:val="0"/>
              <w:adjustRightInd w:val="0"/>
              <w:rPr>
                <w:szCs w:val="24"/>
              </w:rPr>
            </w:pPr>
            <w:r>
              <w:rPr>
                <w:szCs w:val="24"/>
              </w:rPr>
              <w:t>Kommunfullmäktige beslutar:</w:t>
            </w:r>
          </w:p>
          <w:p w:rsidR="00480634" w:rsidRDefault="00480634">
            <w:pPr>
              <w:pStyle w:val="Brdtext"/>
              <w:autoSpaceDE w:val="0"/>
              <w:autoSpaceDN w:val="0"/>
              <w:adjustRightInd w:val="0"/>
              <w:rPr>
                <w:szCs w:val="24"/>
              </w:rPr>
            </w:pPr>
            <w:r>
              <w:rPr>
                <w:szCs w:val="24"/>
              </w:rPr>
              <w:t>Anmälningarna läggs till handlingarna.</w:t>
            </w:r>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0634" w:rsidRDefault="00480634">
            <w:pPr>
              <w:autoSpaceDE w:val="0"/>
              <w:autoSpaceDN w:val="0"/>
              <w:adjustRightInd w:val="0"/>
              <w:rPr>
                <w:szCs w:val="24"/>
              </w:rPr>
            </w:pPr>
            <w:r>
              <w:rPr>
                <w:b/>
                <w:szCs w:val="24"/>
              </w:rPr>
              <w:t>Handlingar från nämnder och kommunala bolag</w:t>
            </w:r>
          </w:p>
          <w:p w:rsidR="00480634" w:rsidRDefault="00480634">
            <w:pPr>
              <w:autoSpaceDE w:val="0"/>
              <w:autoSpaceDN w:val="0"/>
              <w:adjustRightInd w:val="0"/>
              <w:rPr>
                <w:szCs w:val="24"/>
              </w:rPr>
            </w:pPr>
            <w:r>
              <w:rPr>
                <w:szCs w:val="24"/>
              </w:rPr>
              <w:t>1. Protokoll kommunfullmäktige 221116 signerat.pdf </w:t>
            </w:r>
          </w:p>
          <w:p w:rsidR="00480634" w:rsidRDefault="00480634">
            <w:pPr>
              <w:autoSpaceDE w:val="0"/>
              <w:autoSpaceDN w:val="0"/>
              <w:adjustRightInd w:val="0"/>
              <w:rPr>
                <w:szCs w:val="24"/>
              </w:rPr>
            </w:pPr>
            <w:r>
              <w:rPr>
                <w:szCs w:val="24"/>
              </w:rPr>
              <w:t>2. Kommunfullmäktige 2022-11-16 (2022-11-16 KF §138).pdf </w:t>
            </w:r>
          </w:p>
          <w:p w:rsidR="00480634" w:rsidRDefault="00480634">
            <w:pPr>
              <w:autoSpaceDE w:val="0"/>
              <w:autoSpaceDN w:val="0"/>
              <w:adjustRightInd w:val="0"/>
              <w:rPr>
                <w:szCs w:val="24"/>
              </w:rPr>
            </w:pPr>
            <w:r>
              <w:rPr>
                <w:szCs w:val="24"/>
              </w:rPr>
              <w:t>3. Protokoll kommunstyrelsen 221122 direktjusterade paragrafer 201-208 signerat.pdf </w:t>
            </w:r>
          </w:p>
          <w:p w:rsidR="00480634" w:rsidRDefault="00480634">
            <w:pPr>
              <w:autoSpaceDE w:val="0"/>
              <w:autoSpaceDN w:val="0"/>
              <w:adjustRightInd w:val="0"/>
              <w:rPr>
                <w:szCs w:val="24"/>
              </w:rPr>
            </w:pPr>
            <w:r>
              <w:rPr>
                <w:b/>
                <w:szCs w:val="24"/>
              </w:rPr>
              <w:t>Handlingar och beslut från andra myndigheter</w:t>
            </w:r>
          </w:p>
          <w:p w:rsidR="00480634" w:rsidRDefault="00480634">
            <w:pPr>
              <w:autoSpaceDE w:val="0"/>
              <w:autoSpaceDN w:val="0"/>
              <w:adjustRightInd w:val="0"/>
              <w:rPr>
                <w:szCs w:val="24"/>
              </w:rPr>
            </w:pPr>
            <w:r>
              <w:rPr>
                <w:szCs w:val="24"/>
              </w:rPr>
              <w:t xml:space="preserve">4. LSTutaninvallmänna ordningsföreskrifter.pdf - </w:t>
            </w:r>
            <w:r>
              <w:rPr>
                <w:i/>
                <w:szCs w:val="24"/>
              </w:rPr>
              <w:t>Länsstyrelsens beslut att avsluta ärendet</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p>
          <w:p w:rsidR="00480634" w:rsidRDefault="00480634">
            <w:pPr>
              <w:pStyle w:val="Rubrik1"/>
              <w:keepLines w:val="0"/>
              <w:autoSpaceDE w:val="0"/>
              <w:autoSpaceDN w:val="0"/>
              <w:adjustRightInd w:val="0"/>
              <w:ind w:left="851" w:hanging="851"/>
              <w:rPr>
                <w:rFonts w:eastAsia="Times New Roman"/>
                <w:bCs w:val="0"/>
                <w:szCs w:val="24"/>
              </w:rPr>
            </w:pPr>
            <w:bookmarkStart w:id="14" w:name="_Toc121234189"/>
            <w:r>
              <w:rPr>
                <w:rFonts w:eastAsia="Times New Roman"/>
                <w:bCs w:val="0"/>
                <w:szCs w:val="24"/>
              </w:rPr>
              <w:t>§ 154</w:t>
            </w:r>
            <w:r>
              <w:rPr>
                <w:rFonts w:eastAsia="Times New Roman"/>
                <w:bCs w:val="0"/>
                <w:szCs w:val="24"/>
              </w:rPr>
              <w:tab/>
              <w:t>Övrigt</w:t>
            </w:r>
            <w:bookmarkEnd w:id="14"/>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Ordföranden påminner om att det kommer att genomföras val av ombud till SKR:s kongress direkt efter det att sammanträdet avslutats och ber ledamöter och beslutande ersättare att stanna kvar.</w:t>
            </w:r>
          </w:p>
          <w:p w:rsidR="00480634" w:rsidRDefault="00480634">
            <w:pPr>
              <w:pStyle w:val="Brdtext"/>
              <w:autoSpaceDE w:val="0"/>
              <w:autoSpaceDN w:val="0"/>
              <w:adjustRightInd w:val="0"/>
              <w:rPr>
                <w:szCs w:val="24"/>
              </w:rPr>
            </w:pPr>
            <w:r>
              <w:rPr>
                <w:szCs w:val="24"/>
              </w:rPr>
              <w:t>_____</w:t>
            </w:r>
          </w:p>
        </w:tc>
      </w:tr>
    </w:tbl>
    <w:p w:rsidR="00480634" w:rsidRDefault="0048063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80634">
        <w:tblPrEx>
          <w:tblCellMar>
            <w:top w:w="0" w:type="dxa"/>
            <w:bottom w:w="0" w:type="dxa"/>
          </w:tblCellMar>
        </w:tblPrEx>
        <w:tc>
          <w:tcPr>
            <w:tcW w:w="8448" w:type="dxa"/>
            <w:tcBorders>
              <w:top w:val="nil"/>
              <w:left w:val="nil"/>
              <w:bottom w:val="nil"/>
              <w:right w:val="nil"/>
            </w:tcBorders>
          </w:tcPr>
          <w:p w:rsidR="00480634" w:rsidRDefault="00480634">
            <w:pPr>
              <w:autoSpaceDE w:val="0"/>
              <w:autoSpaceDN w:val="0"/>
              <w:adjustRightInd w:val="0"/>
              <w:rPr>
                <w:szCs w:val="24"/>
              </w:rPr>
            </w:pPr>
          </w:p>
          <w:p w:rsidR="00480634" w:rsidRDefault="00480634">
            <w:pPr>
              <w:pStyle w:val="Rubrik1"/>
              <w:keepLines w:val="0"/>
              <w:autoSpaceDE w:val="0"/>
              <w:autoSpaceDN w:val="0"/>
              <w:adjustRightInd w:val="0"/>
              <w:ind w:left="851" w:hanging="851"/>
              <w:rPr>
                <w:rFonts w:eastAsia="Times New Roman"/>
                <w:bCs w:val="0"/>
                <w:szCs w:val="24"/>
              </w:rPr>
            </w:pPr>
            <w:bookmarkStart w:id="15" w:name="_Toc121234190"/>
            <w:r>
              <w:rPr>
                <w:rFonts w:eastAsia="Times New Roman"/>
                <w:bCs w:val="0"/>
                <w:szCs w:val="24"/>
              </w:rPr>
              <w:t>§ 155</w:t>
            </w:r>
            <w:r>
              <w:rPr>
                <w:rFonts w:eastAsia="Times New Roman"/>
                <w:bCs w:val="0"/>
                <w:szCs w:val="24"/>
              </w:rPr>
              <w:tab/>
              <w:t>Mötets avslutande</w:t>
            </w:r>
            <w:bookmarkEnd w:id="15"/>
          </w:p>
          <w:p w:rsidR="00480634" w:rsidRDefault="0048063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0634" w:rsidRDefault="00480634">
            <w:pPr>
              <w:pStyle w:val="Brdtext"/>
              <w:autoSpaceDE w:val="0"/>
              <w:autoSpaceDN w:val="0"/>
              <w:adjustRightInd w:val="0"/>
              <w:rPr>
                <w:szCs w:val="24"/>
              </w:rPr>
            </w:pPr>
            <w:r>
              <w:rPr>
                <w:szCs w:val="24"/>
              </w:rPr>
              <w:t>Ordföranden förklarar mötet avslutat.</w:t>
            </w:r>
          </w:p>
          <w:p w:rsidR="00480634" w:rsidRDefault="00480634">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34" w:rsidRDefault="00480634" w:rsidP="007E05C1">
      <w:r>
        <w:separator/>
      </w:r>
    </w:p>
  </w:endnote>
  <w:endnote w:type="continuationSeparator" w:id="0">
    <w:p w:rsidR="00480634" w:rsidRDefault="00480634"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Mattias Svensson</w:t>
          </w:r>
          <w:r w:rsidR="00305F5E">
            <w:t xml:space="preserve"> (L)</w:t>
          </w:r>
          <w:r w:rsidRPr="00111D74">
            <w:t>, Roger Orwén</w:t>
          </w:r>
          <w:r w:rsidR="00305F5E">
            <w:t xml:space="preserve"> (MP)</w:t>
          </w:r>
        </w:p>
      </w:tc>
      <w:tc>
        <w:tcPr>
          <w:tcW w:w="2155" w:type="dxa"/>
        </w:tcPr>
        <w:p w:rsidR="00503733" w:rsidRPr="00925D1A" w:rsidRDefault="00793CBB" w:rsidP="0053797A">
          <w:r w:rsidRPr="00793CBB">
            <w:rPr>
              <w:rStyle w:val="RubrikLiten"/>
            </w:rPr>
            <w:t xml:space="preserve">Paragrafer </w:t>
          </w:r>
          <w:r w:rsidRPr="00793CBB">
            <w:t>141–155</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onsdagen den 7 december 2022 klockan 16:30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305F5E" w:rsidP="0053797A">
          <w:r>
            <w:t>Anders Netterheim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Mattias Svensson</w:t>
          </w:r>
          <w:r w:rsidR="00305F5E">
            <w:t xml:space="preserve"> (L)</w:t>
          </w:r>
          <w:r>
            <w:tab/>
            <w:t>Roger Orwén</w:t>
          </w:r>
          <w:r w:rsidR="00305F5E">
            <w:t xml:space="preserve"> (MP)</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Kommunfullmäktige</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2022-11-30</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34" w:rsidRDefault="00480634" w:rsidP="007E05C1">
      <w:r>
        <w:separator/>
      </w:r>
    </w:p>
  </w:footnote>
  <w:footnote w:type="continuationSeparator" w:id="0">
    <w:p w:rsidR="00480634" w:rsidRDefault="00480634"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480634" w:rsidP="001D0CA6">
          <w:pPr>
            <w:pStyle w:val="Sidhuvud"/>
            <w:spacing w:before="60"/>
          </w:pPr>
          <w:r w:rsidRPr="00A5226B">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2022-11-30</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Kommunfullmäktige</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480634" w:rsidP="00F55439">
          <w:pPr>
            <w:pStyle w:val="Sidhuvud"/>
            <w:spacing w:before="60"/>
          </w:pPr>
          <w:r w:rsidRPr="00A5226B">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2022-11-30</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Kommunfullmäktige</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05F5E"/>
    <w:rsid w:val="00310D7C"/>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0634"/>
    <w:rsid w:val="00484835"/>
    <w:rsid w:val="00493A90"/>
    <w:rsid w:val="00495297"/>
    <w:rsid w:val="004A4260"/>
    <w:rsid w:val="004A6B35"/>
    <w:rsid w:val="004B1C33"/>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35E7B"/>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5226B"/>
    <w:rsid w:val="00A81662"/>
    <w:rsid w:val="00A83BE8"/>
    <w:rsid w:val="00A8688D"/>
    <w:rsid w:val="00A97112"/>
    <w:rsid w:val="00AA0666"/>
    <w:rsid w:val="00AA3CC5"/>
    <w:rsid w:val="00AC3C70"/>
    <w:rsid w:val="00AF749C"/>
    <w:rsid w:val="00B0063D"/>
    <w:rsid w:val="00B22164"/>
    <w:rsid w:val="00B504BE"/>
    <w:rsid w:val="00B60D19"/>
    <w:rsid w:val="00B61888"/>
    <w:rsid w:val="00B62B34"/>
    <w:rsid w:val="00B6464C"/>
    <w:rsid w:val="00B80595"/>
    <w:rsid w:val="00B860DA"/>
    <w:rsid w:val="00BA5C01"/>
    <w:rsid w:val="00BB472C"/>
    <w:rsid w:val="00BD2473"/>
    <w:rsid w:val="00BE4074"/>
    <w:rsid w:val="00C073C6"/>
    <w:rsid w:val="00C46D24"/>
    <w:rsid w:val="00C52CB7"/>
    <w:rsid w:val="00C61735"/>
    <w:rsid w:val="00C76864"/>
    <w:rsid w:val="00C87386"/>
    <w:rsid w:val="00CC0C64"/>
    <w:rsid w:val="00CC4BF8"/>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60AD2B-F561-4C1C-A64A-A2E0C4A5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5154</Words>
  <Characters>27317</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2022-12-08T11:08:00Z</dcterms:created>
  <dcterms:modified xsi:type="dcterms:W3CDTF">2022-12-08T11:08:00Z</dcterms:modified>
</cp:coreProperties>
</file>